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AD" w:rsidRPr="00AF278D" w:rsidRDefault="00A84CAD" w:rsidP="00A84CAD">
      <w:pPr>
        <w:jc w:val="center"/>
        <w:rPr>
          <w:sz w:val="28"/>
          <w:szCs w:val="28"/>
        </w:rPr>
      </w:pPr>
      <w:r w:rsidRPr="00AF278D">
        <w:rPr>
          <w:sz w:val="28"/>
          <w:szCs w:val="28"/>
        </w:rPr>
        <w:object w:dxaOrig="76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9.5pt" o:ole="" o:allowoverlap="f">
            <v:imagedata r:id="rId7" o:title="" cropbottom="3996f"/>
          </v:shape>
          <o:OLEObject Type="Embed" ProgID="PBrush" ShapeID="_x0000_i1025" DrawAspect="Content" ObjectID="_1568613270" r:id="rId8"/>
        </w:object>
      </w:r>
    </w:p>
    <w:p w:rsidR="00A84CAD" w:rsidRPr="00AF278D" w:rsidRDefault="00A84CAD" w:rsidP="00A84CAD">
      <w:pPr>
        <w:jc w:val="center"/>
        <w:rPr>
          <w:b/>
          <w:sz w:val="28"/>
          <w:szCs w:val="28"/>
        </w:rPr>
      </w:pPr>
    </w:p>
    <w:p w:rsidR="00A84CAD" w:rsidRPr="00AF278D" w:rsidRDefault="00A84CAD" w:rsidP="00A84CAD">
      <w:pPr>
        <w:jc w:val="center"/>
        <w:rPr>
          <w:b/>
          <w:sz w:val="28"/>
          <w:szCs w:val="28"/>
        </w:rPr>
      </w:pPr>
      <w:r w:rsidRPr="00AF278D">
        <w:rPr>
          <w:b/>
          <w:sz w:val="28"/>
          <w:szCs w:val="28"/>
        </w:rPr>
        <w:t>АДМИНИСТРАЦИЯ СИМФЕРОПОЛЬСКОГО РАЙОНА</w:t>
      </w:r>
    </w:p>
    <w:p w:rsidR="00A84CAD" w:rsidRPr="00AF278D" w:rsidRDefault="00A84CAD" w:rsidP="00A84CAD">
      <w:pPr>
        <w:jc w:val="center"/>
        <w:rPr>
          <w:b/>
          <w:sz w:val="28"/>
          <w:szCs w:val="28"/>
        </w:rPr>
      </w:pPr>
      <w:r w:rsidRPr="00AF278D">
        <w:rPr>
          <w:b/>
          <w:sz w:val="28"/>
          <w:szCs w:val="28"/>
        </w:rPr>
        <w:t>РЕСПУБЛИКИ КРЫМ</w:t>
      </w:r>
    </w:p>
    <w:p w:rsidR="00A84CAD" w:rsidRPr="00AF278D" w:rsidRDefault="00A84CAD" w:rsidP="00A84CAD">
      <w:pPr>
        <w:jc w:val="center"/>
        <w:rPr>
          <w:b/>
          <w:sz w:val="28"/>
          <w:szCs w:val="28"/>
        </w:rPr>
      </w:pPr>
    </w:p>
    <w:p w:rsidR="00A84CAD" w:rsidRPr="00193161" w:rsidRDefault="00A84CAD" w:rsidP="00A84CAD">
      <w:pPr>
        <w:jc w:val="center"/>
        <w:rPr>
          <w:b/>
          <w:sz w:val="32"/>
          <w:szCs w:val="32"/>
        </w:rPr>
      </w:pPr>
      <w:r w:rsidRPr="00193161">
        <w:rPr>
          <w:b/>
          <w:sz w:val="32"/>
          <w:szCs w:val="32"/>
        </w:rPr>
        <w:t>ПОСТАНОВЛЕНИЕ</w:t>
      </w:r>
    </w:p>
    <w:p w:rsidR="00F364E5" w:rsidRPr="00F9294B" w:rsidRDefault="00F364E5" w:rsidP="00F364E5">
      <w:pPr>
        <w:ind w:right="-1"/>
        <w:rPr>
          <w:b/>
          <w:sz w:val="32"/>
          <w:szCs w:val="32"/>
        </w:rPr>
      </w:pPr>
    </w:p>
    <w:p w:rsidR="00A84CAD" w:rsidRPr="00AF278D" w:rsidRDefault="00775C5E" w:rsidP="00F364E5">
      <w:pPr>
        <w:ind w:right="-1"/>
        <w:rPr>
          <w:sz w:val="28"/>
          <w:szCs w:val="28"/>
        </w:rPr>
      </w:pPr>
      <w:r w:rsidRPr="00F9294B">
        <w:rPr>
          <w:sz w:val="28"/>
          <w:szCs w:val="28"/>
        </w:rPr>
        <w:t>03</w:t>
      </w:r>
      <w:r w:rsidRPr="00775C5E">
        <w:rPr>
          <w:sz w:val="28"/>
          <w:szCs w:val="28"/>
        </w:rPr>
        <w:t>.</w:t>
      </w:r>
      <w:r w:rsidRPr="00F9294B">
        <w:rPr>
          <w:sz w:val="28"/>
          <w:szCs w:val="28"/>
        </w:rPr>
        <w:t>10</w:t>
      </w:r>
      <w:r w:rsidRPr="00775C5E">
        <w:rPr>
          <w:sz w:val="28"/>
          <w:szCs w:val="28"/>
        </w:rPr>
        <w:t>.</w:t>
      </w:r>
      <w:r w:rsidRPr="00F9294B">
        <w:rPr>
          <w:sz w:val="28"/>
          <w:szCs w:val="28"/>
        </w:rPr>
        <w:t>2017</w:t>
      </w:r>
      <w:r w:rsidR="00A84CAD" w:rsidRPr="00775C5E">
        <w:rPr>
          <w:sz w:val="28"/>
          <w:szCs w:val="28"/>
        </w:rPr>
        <w:tab/>
      </w:r>
      <w:r w:rsidR="00A84CAD" w:rsidRPr="00AF278D">
        <w:rPr>
          <w:sz w:val="28"/>
          <w:szCs w:val="28"/>
        </w:rPr>
        <w:tab/>
      </w:r>
      <w:r w:rsidR="006E3FAA" w:rsidRPr="00AF278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№ 297-п</w:t>
      </w:r>
    </w:p>
    <w:p w:rsidR="00CD04B2" w:rsidRPr="00AF278D" w:rsidRDefault="00CD04B2" w:rsidP="00EC114C">
      <w:pPr>
        <w:rPr>
          <w:bCs/>
          <w:kern w:val="36"/>
          <w:sz w:val="28"/>
          <w:szCs w:val="28"/>
          <w:lang w:eastAsia="ru-RU"/>
        </w:rPr>
      </w:pPr>
    </w:p>
    <w:p w:rsidR="00EC114C" w:rsidRPr="00AF278D" w:rsidRDefault="00EC114C" w:rsidP="00193161">
      <w:pPr>
        <w:rPr>
          <w:bCs/>
          <w:kern w:val="36"/>
          <w:sz w:val="28"/>
          <w:szCs w:val="28"/>
          <w:lang w:eastAsia="ru-RU"/>
        </w:rPr>
      </w:pPr>
      <w:r w:rsidRPr="00AF278D">
        <w:rPr>
          <w:bCs/>
          <w:kern w:val="36"/>
          <w:sz w:val="28"/>
          <w:szCs w:val="28"/>
          <w:lang w:eastAsia="ru-RU"/>
        </w:rPr>
        <w:t xml:space="preserve">О внесении изменений и дополнений </w:t>
      </w:r>
      <w:r w:rsidR="009B284E" w:rsidRPr="00AF278D">
        <w:rPr>
          <w:bCs/>
          <w:kern w:val="36"/>
          <w:sz w:val="28"/>
          <w:szCs w:val="28"/>
          <w:lang w:eastAsia="ru-RU"/>
        </w:rPr>
        <w:t xml:space="preserve"> </w:t>
      </w:r>
      <w:r w:rsidRPr="00AF278D">
        <w:rPr>
          <w:bCs/>
          <w:kern w:val="36"/>
          <w:sz w:val="28"/>
          <w:szCs w:val="28"/>
          <w:lang w:eastAsia="ru-RU"/>
        </w:rPr>
        <w:t>в постановление администрации</w:t>
      </w:r>
    </w:p>
    <w:p w:rsidR="00EC114C" w:rsidRPr="00AF278D" w:rsidRDefault="00EC114C" w:rsidP="00AF278D">
      <w:pPr>
        <w:rPr>
          <w:bCs/>
          <w:kern w:val="36"/>
          <w:sz w:val="28"/>
          <w:szCs w:val="28"/>
          <w:lang w:eastAsia="ru-RU"/>
        </w:rPr>
      </w:pPr>
      <w:r w:rsidRPr="00AF278D">
        <w:rPr>
          <w:bCs/>
          <w:kern w:val="36"/>
          <w:sz w:val="28"/>
          <w:szCs w:val="28"/>
          <w:lang w:eastAsia="ru-RU"/>
        </w:rPr>
        <w:t>Симферопольского района от 30.12.2016 № 322-п</w:t>
      </w:r>
      <w:r w:rsidR="00AF278D" w:rsidRPr="00AF278D">
        <w:rPr>
          <w:bCs/>
          <w:kern w:val="36"/>
          <w:sz w:val="28"/>
          <w:szCs w:val="28"/>
          <w:lang w:eastAsia="ru-RU"/>
        </w:rPr>
        <w:t xml:space="preserve"> </w:t>
      </w:r>
      <w:r w:rsidR="009B284E" w:rsidRPr="00AF278D">
        <w:rPr>
          <w:bCs/>
          <w:kern w:val="36"/>
          <w:sz w:val="28"/>
          <w:szCs w:val="28"/>
          <w:lang w:eastAsia="ru-RU"/>
        </w:rPr>
        <w:t xml:space="preserve"> </w:t>
      </w:r>
      <w:r w:rsidR="009B284E" w:rsidRPr="00AF278D">
        <w:rPr>
          <w:sz w:val="28"/>
          <w:szCs w:val="28"/>
        </w:rPr>
        <w:t xml:space="preserve">«Об </w:t>
      </w:r>
      <w:r w:rsidR="00A6323C" w:rsidRPr="00AF278D">
        <w:rPr>
          <w:sz w:val="28"/>
          <w:szCs w:val="28"/>
        </w:rPr>
        <w:t xml:space="preserve">установлении размера </w:t>
      </w:r>
      <w:r w:rsidR="009B284E" w:rsidRPr="00AF278D">
        <w:rPr>
          <w:sz w:val="28"/>
          <w:szCs w:val="28"/>
        </w:rPr>
        <w:t>родительской платы за присмотр и уход  за детьми в муниципальных бюджетных образовательных учреждениях Симферопо</w:t>
      </w:r>
      <w:r w:rsidR="00AF278D" w:rsidRPr="00AF278D">
        <w:rPr>
          <w:sz w:val="28"/>
          <w:szCs w:val="28"/>
        </w:rPr>
        <w:t>льского района</w:t>
      </w:r>
      <w:proofErr w:type="gramStart"/>
      <w:r w:rsidR="00AF278D" w:rsidRPr="00AF278D">
        <w:rPr>
          <w:sz w:val="28"/>
          <w:szCs w:val="28"/>
        </w:rPr>
        <w:t xml:space="preserve"> ,</w:t>
      </w:r>
      <w:proofErr w:type="gramEnd"/>
      <w:r w:rsidR="00AF278D" w:rsidRPr="00AF278D">
        <w:rPr>
          <w:sz w:val="28"/>
          <w:szCs w:val="28"/>
        </w:rPr>
        <w:t xml:space="preserve"> </w:t>
      </w:r>
      <w:r w:rsidR="009B284E" w:rsidRPr="00AF278D">
        <w:rPr>
          <w:sz w:val="28"/>
          <w:szCs w:val="28"/>
        </w:rPr>
        <w:t>реализующих основную образовательную програм</w:t>
      </w:r>
      <w:r w:rsidR="00AF278D" w:rsidRPr="00AF278D">
        <w:rPr>
          <w:sz w:val="28"/>
          <w:szCs w:val="28"/>
        </w:rPr>
        <w:t>му дошкольного образования,</w:t>
      </w:r>
      <w:r w:rsidR="00AF278D">
        <w:rPr>
          <w:sz w:val="28"/>
          <w:szCs w:val="28"/>
        </w:rPr>
        <w:t xml:space="preserve"> </w:t>
      </w:r>
      <w:r w:rsidR="00AF278D" w:rsidRPr="00AF278D">
        <w:rPr>
          <w:sz w:val="28"/>
          <w:szCs w:val="28"/>
        </w:rPr>
        <w:t xml:space="preserve"> в </w:t>
      </w:r>
      <w:r w:rsidR="009B284E" w:rsidRPr="00AF278D">
        <w:rPr>
          <w:sz w:val="28"/>
          <w:szCs w:val="28"/>
        </w:rPr>
        <w:t>2017 году»</w:t>
      </w:r>
    </w:p>
    <w:p w:rsidR="00EC114C" w:rsidRPr="00AF278D" w:rsidRDefault="00EC114C" w:rsidP="00AF278D">
      <w:pPr>
        <w:rPr>
          <w:bCs/>
          <w:kern w:val="36"/>
          <w:sz w:val="28"/>
          <w:szCs w:val="28"/>
        </w:rPr>
      </w:pPr>
      <w:r w:rsidRPr="00AF278D">
        <w:rPr>
          <w:bCs/>
          <w:kern w:val="36"/>
          <w:sz w:val="28"/>
          <w:szCs w:val="28"/>
          <w:lang w:eastAsia="ru-RU"/>
        </w:rPr>
        <w:t xml:space="preserve"> </w:t>
      </w:r>
    </w:p>
    <w:p w:rsidR="00EC114C" w:rsidRPr="00AF278D" w:rsidRDefault="00EC114C" w:rsidP="00440A7A">
      <w:pPr>
        <w:ind w:firstLine="709"/>
        <w:jc w:val="both"/>
        <w:rPr>
          <w:sz w:val="28"/>
          <w:szCs w:val="28"/>
        </w:rPr>
      </w:pPr>
      <w:proofErr w:type="gramStart"/>
      <w:r w:rsidRPr="00AF278D">
        <w:rPr>
          <w:rFonts w:eastAsia="Calibri"/>
          <w:sz w:val="28"/>
          <w:szCs w:val="28"/>
          <w:lang w:eastAsia="en-US"/>
        </w:rPr>
        <w:t>В соответствии  с Федеральным законом от 29.12.2012 № 273-ФЗ «Об образовании в Российской Федерации», Бюджетным кодексом Российской Федерации,</w:t>
      </w:r>
      <w:r w:rsidRPr="00AF278D">
        <w:rPr>
          <w:color w:val="000000"/>
          <w:spacing w:val="2"/>
          <w:sz w:val="28"/>
          <w:szCs w:val="28"/>
        </w:rPr>
        <w:t xml:space="preserve"> санитарно-эпидемиологическими правилами и нормами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 № 26</w:t>
      </w:r>
      <w:r w:rsidRPr="00AF278D">
        <w:rPr>
          <w:sz w:val="28"/>
          <w:szCs w:val="28"/>
        </w:rPr>
        <w:t xml:space="preserve">, </w:t>
      </w:r>
      <w:r w:rsidR="00440A7A" w:rsidRPr="00AF278D">
        <w:rPr>
          <w:rFonts w:eastAsia="Calibri"/>
          <w:sz w:val="28"/>
          <w:szCs w:val="28"/>
          <w:lang w:eastAsia="en-US"/>
        </w:rPr>
        <w:t>во исполнение постановления Правительства Российской Федерации от 14.02.2017 № 181 «О единой государственной информационной</w:t>
      </w:r>
      <w:proofErr w:type="gramEnd"/>
      <w:r w:rsidR="00440A7A" w:rsidRPr="00AF278D">
        <w:rPr>
          <w:rFonts w:eastAsia="Calibri"/>
          <w:sz w:val="28"/>
          <w:szCs w:val="28"/>
          <w:lang w:eastAsia="en-US"/>
        </w:rPr>
        <w:t xml:space="preserve"> системе социального обеспечения»,</w:t>
      </w:r>
      <w:r w:rsidR="00440A7A" w:rsidRPr="00AF278D">
        <w:rPr>
          <w:sz w:val="28"/>
          <w:szCs w:val="28"/>
        </w:rPr>
        <w:t xml:space="preserve"> администрация Симферопольского района </w:t>
      </w:r>
    </w:p>
    <w:p w:rsidR="00EC114C" w:rsidRPr="00AF278D" w:rsidRDefault="00EC114C" w:rsidP="00EC114C">
      <w:pPr>
        <w:jc w:val="both"/>
        <w:textAlignment w:val="baseline"/>
        <w:outlineLvl w:val="0"/>
        <w:rPr>
          <w:color w:val="000000"/>
          <w:spacing w:val="2"/>
          <w:sz w:val="28"/>
          <w:szCs w:val="28"/>
        </w:rPr>
      </w:pPr>
      <w:r w:rsidRPr="00AF278D">
        <w:rPr>
          <w:color w:val="000000"/>
          <w:spacing w:val="2"/>
          <w:sz w:val="28"/>
          <w:szCs w:val="28"/>
        </w:rPr>
        <w:t>ПОСТАНОВЛЯЕТ:</w:t>
      </w:r>
    </w:p>
    <w:p w:rsidR="00EC114C" w:rsidRPr="00AF278D" w:rsidRDefault="00EC114C" w:rsidP="00EC114C">
      <w:pPr>
        <w:ind w:firstLine="709"/>
        <w:jc w:val="both"/>
        <w:textAlignment w:val="baseline"/>
        <w:outlineLvl w:val="0"/>
        <w:rPr>
          <w:color w:val="000000"/>
          <w:spacing w:val="2"/>
          <w:sz w:val="28"/>
          <w:szCs w:val="28"/>
        </w:rPr>
      </w:pPr>
    </w:p>
    <w:p w:rsidR="00EC114C" w:rsidRPr="00AF278D" w:rsidRDefault="00EC114C" w:rsidP="00EC114C">
      <w:pPr>
        <w:ind w:firstLine="709"/>
        <w:jc w:val="both"/>
        <w:textAlignment w:val="baseline"/>
        <w:outlineLvl w:val="0"/>
        <w:rPr>
          <w:color w:val="000000"/>
          <w:spacing w:val="2"/>
          <w:sz w:val="28"/>
          <w:szCs w:val="28"/>
        </w:rPr>
      </w:pPr>
      <w:r w:rsidRPr="00AF278D">
        <w:rPr>
          <w:color w:val="000000"/>
          <w:spacing w:val="2"/>
          <w:sz w:val="28"/>
          <w:szCs w:val="28"/>
        </w:rPr>
        <w:t>1. Внести следующие изменения и дополнения в постановление администрации Симферопольского района от 30.12.2016 № 322-п «Об установлении размера родительской платы за  присмотр и уход за детьми в муниципальных бюджетных образовательных учреждениях Симферопольского района Республики Крым, реализующих основную образовательную программу дошкольного образования, в 2017 году».</w:t>
      </w:r>
    </w:p>
    <w:p w:rsidR="00EC114C" w:rsidRPr="00AF278D" w:rsidRDefault="00440A7A" w:rsidP="00EC114C">
      <w:pPr>
        <w:ind w:firstLine="708"/>
        <w:jc w:val="both"/>
        <w:textAlignment w:val="baseline"/>
        <w:outlineLvl w:val="0"/>
        <w:rPr>
          <w:color w:val="000000"/>
          <w:spacing w:val="2"/>
          <w:sz w:val="28"/>
          <w:szCs w:val="28"/>
        </w:rPr>
      </w:pPr>
      <w:r w:rsidRPr="00AF278D">
        <w:rPr>
          <w:color w:val="000000"/>
          <w:spacing w:val="2"/>
          <w:sz w:val="28"/>
          <w:szCs w:val="28"/>
        </w:rPr>
        <w:t>1.1</w:t>
      </w:r>
      <w:proofErr w:type="gramStart"/>
      <w:r w:rsidRPr="00AF278D">
        <w:rPr>
          <w:color w:val="000000"/>
          <w:spacing w:val="2"/>
          <w:sz w:val="28"/>
          <w:szCs w:val="28"/>
        </w:rPr>
        <w:t xml:space="preserve"> И</w:t>
      </w:r>
      <w:proofErr w:type="gramEnd"/>
      <w:r w:rsidRPr="00AF278D">
        <w:rPr>
          <w:color w:val="000000"/>
          <w:spacing w:val="2"/>
          <w:sz w:val="28"/>
          <w:szCs w:val="28"/>
        </w:rPr>
        <w:t>зложить п. 1</w:t>
      </w:r>
      <w:r w:rsidR="00EC114C" w:rsidRPr="00AF278D">
        <w:rPr>
          <w:color w:val="000000"/>
          <w:spacing w:val="2"/>
          <w:sz w:val="28"/>
          <w:szCs w:val="28"/>
        </w:rPr>
        <w:t xml:space="preserve"> в новой редакции:</w:t>
      </w:r>
    </w:p>
    <w:p w:rsidR="00EC114C" w:rsidRPr="00AF278D" w:rsidRDefault="00440A7A" w:rsidP="00440A7A">
      <w:pPr>
        <w:ind w:firstLine="709"/>
        <w:jc w:val="both"/>
        <w:textAlignment w:val="baseline"/>
        <w:outlineLvl w:val="0"/>
        <w:rPr>
          <w:color w:val="000000"/>
          <w:spacing w:val="2"/>
          <w:sz w:val="28"/>
          <w:szCs w:val="28"/>
        </w:rPr>
      </w:pPr>
      <w:r w:rsidRPr="00AF278D">
        <w:rPr>
          <w:color w:val="000000"/>
          <w:spacing w:val="2"/>
          <w:sz w:val="28"/>
          <w:szCs w:val="28"/>
        </w:rPr>
        <w:t>«1</w:t>
      </w:r>
      <w:r w:rsidR="00EC114C" w:rsidRPr="00AF278D">
        <w:rPr>
          <w:color w:val="000000"/>
          <w:spacing w:val="2"/>
          <w:sz w:val="28"/>
          <w:szCs w:val="28"/>
        </w:rPr>
        <w:t xml:space="preserve">.  </w:t>
      </w:r>
      <w:r w:rsidRPr="00AF278D">
        <w:rPr>
          <w:color w:val="000000"/>
          <w:spacing w:val="2"/>
          <w:sz w:val="28"/>
          <w:szCs w:val="28"/>
        </w:rPr>
        <w:t xml:space="preserve">Установить с 01.01.2017 плату, взимаемую с родителей (законных представителей) за присмотр и уход за детьми в муниципальных бюджетных образовательных учреждениях Симферопольского района </w:t>
      </w:r>
      <w:r w:rsidR="009B284E" w:rsidRPr="00AF278D">
        <w:rPr>
          <w:color w:val="000000"/>
          <w:spacing w:val="2"/>
          <w:sz w:val="28"/>
          <w:szCs w:val="28"/>
        </w:rPr>
        <w:t>Р</w:t>
      </w:r>
      <w:r w:rsidRPr="00AF278D">
        <w:rPr>
          <w:color w:val="000000"/>
          <w:spacing w:val="2"/>
          <w:sz w:val="28"/>
          <w:szCs w:val="28"/>
        </w:rPr>
        <w:t>еспублики Крым, реализующих основную образовательную программу дошкольного образования</w:t>
      </w:r>
      <w:r w:rsidR="005D5F0D" w:rsidRPr="00AF278D">
        <w:rPr>
          <w:color w:val="000000"/>
          <w:spacing w:val="2"/>
          <w:sz w:val="28"/>
          <w:szCs w:val="28"/>
        </w:rPr>
        <w:t xml:space="preserve"> </w:t>
      </w:r>
      <w:r w:rsidRPr="00AF278D">
        <w:rPr>
          <w:color w:val="000000"/>
          <w:spacing w:val="2"/>
          <w:sz w:val="28"/>
          <w:szCs w:val="28"/>
        </w:rPr>
        <w:t>(далее –</w:t>
      </w:r>
      <w:r w:rsidR="008A1C91" w:rsidRPr="00AF278D">
        <w:rPr>
          <w:color w:val="000000"/>
          <w:spacing w:val="2"/>
          <w:sz w:val="28"/>
          <w:szCs w:val="28"/>
        </w:rPr>
        <w:t xml:space="preserve"> </w:t>
      </w:r>
      <w:r w:rsidRPr="00AF278D">
        <w:rPr>
          <w:color w:val="000000"/>
          <w:spacing w:val="2"/>
          <w:sz w:val="28"/>
          <w:szCs w:val="28"/>
        </w:rPr>
        <w:t>родительская плата), в следующих размерах:</w:t>
      </w:r>
    </w:p>
    <w:p w:rsidR="008A1C91" w:rsidRPr="00AF278D" w:rsidRDefault="00440A7A" w:rsidP="008A1C91">
      <w:pPr>
        <w:ind w:firstLine="709"/>
        <w:jc w:val="both"/>
        <w:textAlignment w:val="baseline"/>
        <w:outlineLvl w:val="0"/>
        <w:rPr>
          <w:color w:val="000000"/>
          <w:spacing w:val="2"/>
          <w:sz w:val="28"/>
          <w:szCs w:val="28"/>
        </w:rPr>
      </w:pPr>
      <w:r w:rsidRPr="00AF278D">
        <w:rPr>
          <w:color w:val="000000"/>
          <w:spacing w:val="2"/>
          <w:sz w:val="28"/>
          <w:szCs w:val="28"/>
        </w:rPr>
        <w:t>- для детей в возрасте до 3-х лет, посещающих группы с режимом пребывания  9 часов</w:t>
      </w:r>
      <w:r w:rsidR="00A51424" w:rsidRPr="00AF278D">
        <w:rPr>
          <w:color w:val="000000"/>
          <w:spacing w:val="2"/>
          <w:sz w:val="28"/>
          <w:szCs w:val="28"/>
        </w:rPr>
        <w:t>,</w:t>
      </w:r>
      <w:r w:rsidRPr="00AF278D">
        <w:rPr>
          <w:color w:val="000000"/>
          <w:spacing w:val="2"/>
          <w:sz w:val="28"/>
          <w:szCs w:val="28"/>
        </w:rPr>
        <w:t xml:space="preserve"> -</w:t>
      </w:r>
      <w:r w:rsidR="00A51424" w:rsidRPr="00AF278D">
        <w:rPr>
          <w:color w:val="000000"/>
          <w:spacing w:val="2"/>
          <w:sz w:val="28"/>
          <w:szCs w:val="28"/>
        </w:rPr>
        <w:t xml:space="preserve"> 85,26 рубля</w:t>
      </w:r>
      <w:r w:rsidRPr="00AF278D">
        <w:rPr>
          <w:color w:val="000000"/>
          <w:spacing w:val="2"/>
          <w:sz w:val="28"/>
          <w:szCs w:val="28"/>
        </w:rPr>
        <w:t xml:space="preserve"> в день на одного воспитанника;</w:t>
      </w:r>
    </w:p>
    <w:p w:rsidR="00440A7A" w:rsidRPr="00AF278D" w:rsidRDefault="00440A7A" w:rsidP="00440A7A">
      <w:pPr>
        <w:ind w:firstLine="709"/>
        <w:jc w:val="both"/>
        <w:textAlignment w:val="baseline"/>
        <w:outlineLvl w:val="0"/>
        <w:rPr>
          <w:color w:val="000000"/>
          <w:spacing w:val="2"/>
          <w:sz w:val="28"/>
          <w:szCs w:val="28"/>
        </w:rPr>
      </w:pPr>
      <w:r w:rsidRPr="00AF278D">
        <w:rPr>
          <w:color w:val="000000"/>
          <w:spacing w:val="2"/>
          <w:sz w:val="28"/>
          <w:szCs w:val="28"/>
        </w:rPr>
        <w:lastRenderedPageBreak/>
        <w:t>- для детей в возр</w:t>
      </w:r>
      <w:r w:rsidR="00A51424" w:rsidRPr="00AF278D">
        <w:rPr>
          <w:color w:val="000000"/>
          <w:spacing w:val="2"/>
          <w:sz w:val="28"/>
          <w:szCs w:val="28"/>
        </w:rPr>
        <w:t>асте старше  3-х лет, посещающих</w:t>
      </w:r>
      <w:r w:rsidRPr="00AF278D">
        <w:rPr>
          <w:color w:val="000000"/>
          <w:spacing w:val="2"/>
          <w:sz w:val="28"/>
          <w:szCs w:val="28"/>
        </w:rPr>
        <w:t xml:space="preserve"> группы с режимом пребывания 9 часов</w:t>
      </w:r>
      <w:r w:rsidR="00AF278D">
        <w:rPr>
          <w:color w:val="000000"/>
          <w:spacing w:val="2"/>
          <w:sz w:val="28"/>
          <w:szCs w:val="28"/>
        </w:rPr>
        <w:t>,</w:t>
      </w:r>
      <w:r w:rsidRPr="00AF278D">
        <w:rPr>
          <w:color w:val="000000"/>
          <w:spacing w:val="2"/>
          <w:sz w:val="28"/>
          <w:szCs w:val="28"/>
        </w:rPr>
        <w:t xml:space="preserve"> -</w:t>
      </w:r>
      <w:r w:rsidR="00A51424" w:rsidRPr="00AF278D">
        <w:rPr>
          <w:color w:val="000000"/>
          <w:spacing w:val="2"/>
          <w:sz w:val="28"/>
          <w:szCs w:val="28"/>
        </w:rPr>
        <w:t xml:space="preserve"> </w:t>
      </w:r>
      <w:r w:rsidRPr="00AF278D">
        <w:rPr>
          <w:color w:val="000000"/>
          <w:spacing w:val="2"/>
          <w:sz w:val="28"/>
          <w:szCs w:val="28"/>
        </w:rPr>
        <w:t>105,00 рублей в день на одного воспитанника;</w:t>
      </w:r>
    </w:p>
    <w:p w:rsidR="00440A7A" w:rsidRPr="00AF278D" w:rsidRDefault="00440A7A" w:rsidP="00DD42CD">
      <w:pPr>
        <w:ind w:firstLine="709"/>
        <w:jc w:val="both"/>
        <w:textAlignment w:val="baseline"/>
        <w:outlineLvl w:val="0"/>
        <w:rPr>
          <w:color w:val="000000"/>
          <w:spacing w:val="2"/>
          <w:sz w:val="28"/>
          <w:szCs w:val="28"/>
        </w:rPr>
      </w:pPr>
      <w:r w:rsidRPr="00AF278D">
        <w:rPr>
          <w:color w:val="000000"/>
          <w:spacing w:val="2"/>
          <w:sz w:val="28"/>
          <w:szCs w:val="28"/>
        </w:rPr>
        <w:t>- для детей  в возрасте до 3-х лет, посещающ</w:t>
      </w:r>
      <w:r w:rsidR="003B5345" w:rsidRPr="00AF278D">
        <w:rPr>
          <w:color w:val="000000"/>
          <w:spacing w:val="2"/>
          <w:sz w:val="28"/>
          <w:szCs w:val="28"/>
        </w:rPr>
        <w:t>их группы с режимом пребывания 10,5</w:t>
      </w:r>
      <w:r w:rsidRPr="00AF278D">
        <w:rPr>
          <w:color w:val="000000"/>
          <w:spacing w:val="2"/>
          <w:sz w:val="28"/>
          <w:szCs w:val="28"/>
        </w:rPr>
        <w:t xml:space="preserve"> часов</w:t>
      </w:r>
      <w:r w:rsidR="00A51424" w:rsidRPr="00AF278D">
        <w:rPr>
          <w:color w:val="000000"/>
          <w:spacing w:val="2"/>
          <w:sz w:val="28"/>
          <w:szCs w:val="28"/>
        </w:rPr>
        <w:t>,</w:t>
      </w:r>
      <w:r w:rsidR="003B5345" w:rsidRPr="00AF278D">
        <w:rPr>
          <w:color w:val="000000"/>
          <w:spacing w:val="2"/>
          <w:sz w:val="28"/>
          <w:szCs w:val="28"/>
        </w:rPr>
        <w:t xml:space="preserve"> -</w:t>
      </w:r>
      <w:r w:rsidR="00A51424" w:rsidRPr="00AF278D">
        <w:rPr>
          <w:color w:val="000000"/>
          <w:spacing w:val="2"/>
          <w:sz w:val="28"/>
          <w:szCs w:val="28"/>
        </w:rPr>
        <w:t xml:space="preserve"> 106,62 рубля</w:t>
      </w:r>
      <w:r w:rsidR="003B5345" w:rsidRPr="00AF278D">
        <w:rPr>
          <w:color w:val="000000"/>
          <w:spacing w:val="2"/>
          <w:sz w:val="28"/>
          <w:szCs w:val="28"/>
        </w:rPr>
        <w:t xml:space="preserve"> в день на одного воспитанника;</w:t>
      </w:r>
    </w:p>
    <w:p w:rsidR="003B5345" w:rsidRPr="00AF278D" w:rsidRDefault="003B5345" w:rsidP="00DD42CD">
      <w:pPr>
        <w:ind w:firstLine="709"/>
        <w:jc w:val="both"/>
        <w:textAlignment w:val="baseline"/>
        <w:outlineLvl w:val="0"/>
        <w:rPr>
          <w:color w:val="000000"/>
          <w:spacing w:val="2"/>
          <w:sz w:val="28"/>
          <w:szCs w:val="28"/>
        </w:rPr>
      </w:pPr>
      <w:r w:rsidRPr="00AF278D">
        <w:rPr>
          <w:color w:val="000000"/>
          <w:spacing w:val="2"/>
          <w:sz w:val="28"/>
          <w:szCs w:val="28"/>
        </w:rPr>
        <w:t>- для детей в возрасте старше 3-х лет, посещающих группы с режимом пребывания 10,5 часов</w:t>
      </w:r>
      <w:r w:rsidR="00A51424" w:rsidRPr="00AF278D">
        <w:rPr>
          <w:color w:val="000000"/>
          <w:spacing w:val="2"/>
          <w:sz w:val="28"/>
          <w:szCs w:val="28"/>
        </w:rPr>
        <w:t>, – 131,30 рубля</w:t>
      </w:r>
      <w:r w:rsidRPr="00AF278D">
        <w:rPr>
          <w:color w:val="000000"/>
          <w:spacing w:val="2"/>
          <w:sz w:val="28"/>
          <w:szCs w:val="28"/>
        </w:rPr>
        <w:t xml:space="preserve"> в день на одного воспитанника;</w:t>
      </w:r>
    </w:p>
    <w:p w:rsidR="008A1C91" w:rsidRPr="00F9294B" w:rsidRDefault="008A1C91" w:rsidP="00DD42CD">
      <w:pPr>
        <w:ind w:firstLine="709"/>
        <w:jc w:val="both"/>
        <w:textAlignment w:val="baseline"/>
        <w:outlineLvl w:val="0"/>
        <w:rPr>
          <w:color w:val="000000"/>
          <w:spacing w:val="2"/>
          <w:sz w:val="28"/>
          <w:szCs w:val="28"/>
          <w:highlight w:val="yellow"/>
        </w:rPr>
      </w:pPr>
      <w:r w:rsidRPr="00AF278D">
        <w:rPr>
          <w:color w:val="000000"/>
          <w:spacing w:val="2"/>
          <w:sz w:val="28"/>
          <w:szCs w:val="28"/>
        </w:rPr>
        <w:t xml:space="preserve">-  </w:t>
      </w:r>
      <w:r w:rsidRPr="00F9294B">
        <w:rPr>
          <w:color w:val="000000"/>
          <w:spacing w:val="2"/>
          <w:sz w:val="28"/>
          <w:szCs w:val="28"/>
          <w:highlight w:val="yellow"/>
        </w:rPr>
        <w:t>для детей в возрасте до 3-х лет, посещающих группы с режимом пребывания  до 5 часов (кратковременного пребывания)</w:t>
      </w:r>
      <w:r w:rsidR="00A51424" w:rsidRPr="00F9294B">
        <w:rPr>
          <w:color w:val="000000"/>
          <w:spacing w:val="2"/>
          <w:sz w:val="28"/>
          <w:szCs w:val="28"/>
          <w:highlight w:val="yellow"/>
        </w:rPr>
        <w:t>,</w:t>
      </w:r>
      <w:r w:rsidRPr="00F9294B">
        <w:rPr>
          <w:color w:val="000000"/>
          <w:spacing w:val="2"/>
          <w:sz w:val="28"/>
          <w:szCs w:val="28"/>
          <w:highlight w:val="yellow"/>
        </w:rPr>
        <w:t xml:space="preserve">  - </w:t>
      </w:r>
      <w:r w:rsidR="00DF7493" w:rsidRPr="00F9294B">
        <w:rPr>
          <w:color w:val="000000"/>
          <w:spacing w:val="2"/>
          <w:sz w:val="28"/>
          <w:szCs w:val="28"/>
          <w:highlight w:val="yellow"/>
        </w:rPr>
        <w:t>42,00</w:t>
      </w:r>
      <w:r w:rsidR="00A51424" w:rsidRPr="00F9294B">
        <w:rPr>
          <w:color w:val="000000"/>
          <w:spacing w:val="2"/>
          <w:sz w:val="28"/>
          <w:szCs w:val="28"/>
          <w:highlight w:val="yellow"/>
        </w:rPr>
        <w:t xml:space="preserve"> рубля</w:t>
      </w:r>
      <w:r w:rsidRPr="00F9294B">
        <w:rPr>
          <w:color w:val="000000"/>
          <w:spacing w:val="2"/>
          <w:sz w:val="28"/>
          <w:szCs w:val="28"/>
          <w:highlight w:val="yellow"/>
        </w:rPr>
        <w:t xml:space="preserve"> в день на одного воспитанника</w:t>
      </w:r>
      <w:r w:rsidR="009B284E" w:rsidRPr="00F9294B">
        <w:rPr>
          <w:color w:val="000000"/>
          <w:spacing w:val="2"/>
          <w:sz w:val="28"/>
          <w:szCs w:val="28"/>
          <w:highlight w:val="yellow"/>
        </w:rPr>
        <w:t>;</w:t>
      </w:r>
    </w:p>
    <w:p w:rsidR="005D5F0D" w:rsidRPr="00AF278D" w:rsidRDefault="005D5F0D" w:rsidP="00DD42CD">
      <w:pPr>
        <w:ind w:firstLine="709"/>
        <w:jc w:val="both"/>
        <w:textAlignment w:val="baseline"/>
        <w:outlineLvl w:val="0"/>
        <w:rPr>
          <w:color w:val="000000"/>
          <w:spacing w:val="2"/>
          <w:sz w:val="28"/>
          <w:szCs w:val="28"/>
        </w:rPr>
      </w:pPr>
      <w:r w:rsidRPr="00F9294B">
        <w:rPr>
          <w:color w:val="000000"/>
          <w:spacing w:val="2"/>
          <w:sz w:val="28"/>
          <w:szCs w:val="28"/>
          <w:highlight w:val="yellow"/>
        </w:rPr>
        <w:t>- для детей в возр</w:t>
      </w:r>
      <w:r w:rsidR="00A51424" w:rsidRPr="00F9294B">
        <w:rPr>
          <w:color w:val="000000"/>
          <w:spacing w:val="2"/>
          <w:sz w:val="28"/>
          <w:szCs w:val="28"/>
          <w:highlight w:val="yellow"/>
        </w:rPr>
        <w:t>асте старше  3-х лет, посещающих</w:t>
      </w:r>
      <w:r w:rsidRPr="00F9294B">
        <w:rPr>
          <w:color w:val="000000"/>
          <w:spacing w:val="2"/>
          <w:sz w:val="28"/>
          <w:szCs w:val="28"/>
          <w:highlight w:val="yellow"/>
        </w:rPr>
        <w:t xml:space="preserve"> группы с режимом пребывания до 5 часов (кратковременного пребывания)</w:t>
      </w:r>
      <w:r w:rsidR="00A51424" w:rsidRPr="00F9294B">
        <w:rPr>
          <w:color w:val="000000"/>
          <w:spacing w:val="2"/>
          <w:sz w:val="28"/>
          <w:szCs w:val="28"/>
          <w:highlight w:val="yellow"/>
        </w:rPr>
        <w:t>,</w:t>
      </w:r>
      <w:r w:rsidR="00DF7493" w:rsidRPr="00F9294B">
        <w:rPr>
          <w:color w:val="000000"/>
          <w:spacing w:val="2"/>
          <w:sz w:val="28"/>
          <w:szCs w:val="28"/>
          <w:highlight w:val="yellow"/>
        </w:rPr>
        <w:t xml:space="preserve">  -  50,00</w:t>
      </w:r>
      <w:r w:rsidRPr="00F9294B">
        <w:rPr>
          <w:color w:val="000000"/>
          <w:spacing w:val="2"/>
          <w:sz w:val="28"/>
          <w:szCs w:val="28"/>
          <w:highlight w:val="yellow"/>
        </w:rPr>
        <w:t xml:space="preserve">  рублей в день на одного воспитанника;</w:t>
      </w:r>
    </w:p>
    <w:p w:rsidR="00925A33" w:rsidRPr="00AF278D" w:rsidRDefault="003B5345" w:rsidP="00DD42CD">
      <w:pPr>
        <w:ind w:firstLine="709"/>
        <w:jc w:val="both"/>
        <w:textAlignment w:val="baseline"/>
        <w:outlineLvl w:val="0"/>
        <w:rPr>
          <w:color w:val="000000"/>
          <w:spacing w:val="2"/>
          <w:sz w:val="28"/>
          <w:szCs w:val="28"/>
        </w:rPr>
      </w:pPr>
      <w:r w:rsidRPr="00AF278D">
        <w:rPr>
          <w:color w:val="000000"/>
          <w:spacing w:val="2"/>
          <w:sz w:val="28"/>
          <w:szCs w:val="28"/>
        </w:rPr>
        <w:t>- для детей с режимом кратковременного пребывания (до 4 часов) без питания – 7 рубле</w:t>
      </w:r>
      <w:r w:rsidR="009B284E" w:rsidRPr="00AF278D">
        <w:rPr>
          <w:color w:val="000000"/>
          <w:spacing w:val="2"/>
          <w:sz w:val="28"/>
          <w:szCs w:val="28"/>
        </w:rPr>
        <w:t>й в день на одного воспитанника</w:t>
      </w:r>
      <w:r w:rsidR="00A51424" w:rsidRPr="00AF278D">
        <w:rPr>
          <w:color w:val="000000"/>
          <w:spacing w:val="2"/>
          <w:sz w:val="28"/>
          <w:szCs w:val="28"/>
        </w:rPr>
        <w:t>»</w:t>
      </w:r>
      <w:r w:rsidR="009B284E" w:rsidRPr="00AF278D">
        <w:rPr>
          <w:color w:val="000000"/>
          <w:spacing w:val="2"/>
          <w:sz w:val="28"/>
          <w:szCs w:val="28"/>
        </w:rPr>
        <w:t>.</w:t>
      </w:r>
    </w:p>
    <w:p w:rsidR="00A150D7" w:rsidRPr="00AF278D" w:rsidRDefault="00A150D7" w:rsidP="00DD42CD">
      <w:pPr>
        <w:ind w:firstLine="709"/>
        <w:jc w:val="both"/>
        <w:rPr>
          <w:sz w:val="28"/>
          <w:szCs w:val="28"/>
        </w:rPr>
      </w:pPr>
      <w:r w:rsidRPr="00AF278D">
        <w:rPr>
          <w:color w:val="000000"/>
          <w:spacing w:val="2"/>
          <w:sz w:val="28"/>
          <w:szCs w:val="28"/>
        </w:rPr>
        <w:t xml:space="preserve">1.2. Добавить пункт 5 следующего содержания: «Утвердить </w:t>
      </w:r>
      <w:r w:rsidRPr="00AF278D">
        <w:rPr>
          <w:sz w:val="28"/>
          <w:szCs w:val="28"/>
        </w:rPr>
        <w:t>Порядок проведения  расчета начислений и внесения платы, взимаемой с родителей (законных представителей) за присмотр и уход  за детьми в муниципальных бюджетных образовательных учреждениях Симферопольского  района, реализующих основную образовательную программу дошкольного образования».</w:t>
      </w:r>
    </w:p>
    <w:p w:rsidR="00A150D7" w:rsidRPr="00AF278D" w:rsidRDefault="00A150D7" w:rsidP="00DD42CD">
      <w:pPr>
        <w:ind w:firstLine="709"/>
        <w:jc w:val="both"/>
        <w:rPr>
          <w:sz w:val="28"/>
          <w:szCs w:val="28"/>
        </w:rPr>
      </w:pPr>
      <w:r w:rsidRPr="00AF278D">
        <w:rPr>
          <w:sz w:val="28"/>
          <w:szCs w:val="28"/>
        </w:rPr>
        <w:t>1.3</w:t>
      </w:r>
      <w:r w:rsidR="00A51424" w:rsidRPr="00AF278D">
        <w:rPr>
          <w:sz w:val="28"/>
          <w:szCs w:val="28"/>
        </w:rPr>
        <w:t>.</w:t>
      </w:r>
      <w:r w:rsidRPr="00AF278D">
        <w:rPr>
          <w:sz w:val="28"/>
          <w:szCs w:val="28"/>
        </w:rPr>
        <w:t xml:space="preserve"> Пункт</w:t>
      </w:r>
      <w:r w:rsidR="00DD233A" w:rsidRPr="00AF278D">
        <w:rPr>
          <w:sz w:val="28"/>
          <w:szCs w:val="28"/>
        </w:rPr>
        <w:t>ы</w:t>
      </w:r>
      <w:r w:rsidRPr="00AF278D">
        <w:rPr>
          <w:sz w:val="28"/>
          <w:szCs w:val="28"/>
        </w:rPr>
        <w:t xml:space="preserve"> 5</w:t>
      </w:r>
      <w:r w:rsidR="00DD233A" w:rsidRPr="00AF278D">
        <w:rPr>
          <w:sz w:val="28"/>
          <w:szCs w:val="28"/>
        </w:rPr>
        <w:t>,</w:t>
      </w:r>
      <w:r w:rsidR="00A51424" w:rsidRPr="00AF278D">
        <w:rPr>
          <w:sz w:val="28"/>
          <w:szCs w:val="28"/>
        </w:rPr>
        <w:t xml:space="preserve"> </w:t>
      </w:r>
      <w:r w:rsidR="00DD233A" w:rsidRPr="00AF278D">
        <w:rPr>
          <w:sz w:val="28"/>
          <w:szCs w:val="28"/>
        </w:rPr>
        <w:t>6,</w:t>
      </w:r>
      <w:r w:rsidR="00A51424" w:rsidRPr="00AF278D">
        <w:rPr>
          <w:sz w:val="28"/>
          <w:szCs w:val="28"/>
        </w:rPr>
        <w:t xml:space="preserve"> </w:t>
      </w:r>
      <w:r w:rsidR="00DD233A" w:rsidRPr="00AF278D">
        <w:rPr>
          <w:sz w:val="28"/>
          <w:szCs w:val="28"/>
        </w:rPr>
        <w:t>7,</w:t>
      </w:r>
      <w:r w:rsidR="00A51424" w:rsidRPr="00AF278D">
        <w:rPr>
          <w:sz w:val="28"/>
          <w:szCs w:val="28"/>
        </w:rPr>
        <w:t xml:space="preserve"> </w:t>
      </w:r>
      <w:r w:rsidR="00DD233A" w:rsidRPr="00AF278D">
        <w:rPr>
          <w:sz w:val="28"/>
          <w:szCs w:val="28"/>
        </w:rPr>
        <w:t xml:space="preserve">8 считать </w:t>
      </w:r>
      <w:r w:rsidRPr="00AF278D">
        <w:rPr>
          <w:sz w:val="28"/>
          <w:szCs w:val="28"/>
        </w:rPr>
        <w:t xml:space="preserve"> соответств</w:t>
      </w:r>
      <w:r w:rsidR="00A51424" w:rsidRPr="00AF278D">
        <w:rPr>
          <w:sz w:val="28"/>
          <w:szCs w:val="28"/>
        </w:rPr>
        <w:t xml:space="preserve">енно пунктами </w:t>
      </w:r>
      <w:r w:rsidR="00DD233A" w:rsidRPr="00AF278D">
        <w:rPr>
          <w:sz w:val="28"/>
          <w:szCs w:val="28"/>
        </w:rPr>
        <w:t xml:space="preserve"> 6,</w:t>
      </w:r>
      <w:r w:rsidR="00A51424" w:rsidRPr="00AF278D">
        <w:rPr>
          <w:sz w:val="28"/>
          <w:szCs w:val="28"/>
        </w:rPr>
        <w:t xml:space="preserve"> </w:t>
      </w:r>
      <w:r w:rsidR="00DD233A" w:rsidRPr="00AF278D">
        <w:rPr>
          <w:sz w:val="28"/>
          <w:szCs w:val="28"/>
        </w:rPr>
        <w:t>7,</w:t>
      </w:r>
      <w:r w:rsidR="00A51424" w:rsidRPr="00AF278D">
        <w:rPr>
          <w:sz w:val="28"/>
          <w:szCs w:val="28"/>
        </w:rPr>
        <w:t xml:space="preserve"> </w:t>
      </w:r>
      <w:r w:rsidR="00DD233A" w:rsidRPr="00AF278D">
        <w:rPr>
          <w:sz w:val="28"/>
          <w:szCs w:val="28"/>
        </w:rPr>
        <w:t>8,</w:t>
      </w:r>
      <w:r w:rsidR="00A51424" w:rsidRPr="00AF278D">
        <w:rPr>
          <w:sz w:val="28"/>
          <w:szCs w:val="28"/>
        </w:rPr>
        <w:t xml:space="preserve"> </w:t>
      </w:r>
      <w:r w:rsidR="00DD233A" w:rsidRPr="00AF278D">
        <w:rPr>
          <w:sz w:val="28"/>
          <w:szCs w:val="28"/>
        </w:rPr>
        <w:t>9</w:t>
      </w:r>
      <w:r w:rsidR="00A51424" w:rsidRPr="00AF278D">
        <w:rPr>
          <w:sz w:val="28"/>
          <w:szCs w:val="28"/>
        </w:rPr>
        <w:t>.</w:t>
      </w:r>
    </w:p>
    <w:p w:rsidR="00EC114C" w:rsidRPr="00AF278D" w:rsidRDefault="00EC114C" w:rsidP="00DD42CD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AF278D">
        <w:rPr>
          <w:color w:val="000000"/>
          <w:spacing w:val="2"/>
          <w:sz w:val="28"/>
          <w:szCs w:val="28"/>
          <w:lang w:eastAsia="ru-RU"/>
        </w:rPr>
        <w:t xml:space="preserve">2. </w:t>
      </w:r>
      <w:r w:rsidRPr="00AF278D">
        <w:rPr>
          <w:sz w:val="28"/>
          <w:szCs w:val="28"/>
        </w:rPr>
        <w:t xml:space="preserve">Сектору информационных технологий и взаимодействия со СМИ администрации Симферопольского района (Керимова С.Э.) </w:t>
      </w:r>
      <w:proofErr w:type="gramStart"/>
      <w:r w:rsidRPr="00AF278D">
        <w:rPr>
          <w:sz w:val="28"/>
          <w:szCs w:val="28"/>
        </w:rPr>
        <w:t>разместить</w:t>
      </w:r>
      <w:proofErr w:type="gramEnd"/>
      <w:r w:rsidRPr="00AF278D">
        <w:rPr>
          <w:sz w:val="28"/>
          <w:szCs w:val="28"/>
        </w:rPr>
        <w:t xml:space="preserve"> настоящее постановление на официальном сайте Симферопольского района в государственной информационной системе «Портал Правительства Республики Крым» и опубликовать в газете «Сельский труженик Крыма».</w:t>
      </w:r>
    </w:p>
    <w:p w:rsidR="00EC114C" w:rsidRPr="00AF278D" w:rsidRDefault="00EC114C" w:rsidP="00DD42CD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AF278D">
        <w:rPr>
          <w:color w:val="000000"/>
          <w:spacing w:val="2"/>
          <w:sz w:val="28"/>
          <w:szCs w:val="28"/>
        </w:rPr>
        <w:t xml:space="preserve">3. Постановление вступает в силу со дня его опубликования. </w:t>
      </w:r>
    </w:p>
    <w:p w:rsidR="00EC114C" w:rsidRPr="00AF278D" w:rsidRDefault="00EC114C" w:rsidP="00DD42CD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AF278D">
        <w:rPr>
          <w:color w:val="000000"/>
          <w:spacing w:val="2"/>
          <w:sz w:val="28"/>
          <w:szCs w:val="28"/>
          <w:lang w:eastAsia="ru-RU"/>
        </w:rPr>
        <w:t xml:space="preserve">4. </w:t>
      </w:r>
      <w:proofErr w:type="gramStart"/>
      <w:r w:rsidRPr="00AF278D">
        <w:rPr>
          <w:color w:val="000000"/>
          <w:spacing w:val="2"/>
          <w:sz w:val="28"/>
          <w:szCs w:val="28"/>
          <w:lang w:eastAsia="ru-RU"/>
        </w:rPr>
        <w:t>Контроль  за</w:t>
      </w:r>
      <w:proofErr w:type="gramEnd"/>
      <w:r w:rsidRPr="00AF278D">
        <w:rPr>
          <w:color w:val="000000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C114C" w:rsidRPr="00AF278D" w:rsidRDefault="00EC114C" w:rsidP="00DD42CD">
      <w:pPr>
        <w:shd w:val="clear" w:color="auto" w:fill="FFFFFF"/>
        <w:ind w:firstLine="709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EC114C" w:rsidRPr="00AF278D" w:rsidRDefault="00EC114C" w:rsidP="00DD42CD">
      <w:pPr>
        <w:shd w:val="clear" w:color="auto" w:fill="FFFFFF"/>
        <w:ind w:firstLine="709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EC114C" w:rsidRPr="00AF278D" w:rsidRDefault="00EC114C" w:rsidP="00DD42CD">
      <w:pPr>
        <w:shd w:val="clear" w:color="auto" w:fill="FFFFFF"/>
        <w:ind w:firstLine="709"/>
        <w:textAlignment w:val="baseline"/>
        <w:rPr>
          <w:color w:val="000000"/>
          <w:spacing w:val="2"/>
          <w:sz w:val="28"/>
          <w:szCs w:val="28"/>
        </w:rPr>
      </w:pPr>
      <w:r w:rsidRPr="00AF278D">
        <w:rPr>
          <w:color w:val="000000"/>
          <w:spacing w:val="2"/>
          <w:sz w:val="28"/>
          <w:szCs w:val="28"/>
        </w:rPr>
        <w:t xml:space="preserve">Глава администрации                                                                </w:t>
      </w:r>
      <w:r w:rsidR="00DD42CD">
        <w:rPr>
          <w:color w:val="000000"/>
          <w:spacing w:val="2"/>
          <w:sz w:val="28"/>
          <w:szCs w:val="28"/>
        </w:rPr>
        <w:t xml:space="preserve">        </w:t>
      </w:r>
      <w:r w:rsidRPr="00AF278D">
        <w:rPr>
          <w:color w:val="000000"/>
          <w:spacing w:val="2"/>
          <w:sz w:val="28"/>
          <w:szCs w:val="28"/>
        </w:rPr>
        <w:t xml:space="preserve">   И.В. Бойко</w:t>
      </w:r>
    </w:p>
    <w:p w:rsidR="00EC114C" w:rsidRPr="00AF278D" w:rsidRDefault="00EC114C" w:rsidP="00DD42CD">
      <w:pPr>
        <w:shd w:val="clear" w:color="auto" w:fill="FFFFFF"/>
        <w:ind w:firstLine="709"/>
        <w:textAlignment w:val="baseline"/>
        <w:rPr>
          <w:color w:val="000000"/>
          <w:spacing w:val="2"/>
          <w:sz w:val="28"/>
          <w:szCs w:val="28"/>
        </w:rPr>
      </w:pPr>
    </w:p>
    <w:p w:rsidR="00EC114C" w:rsidRPr="00AF278D" w:rsidRDefault="00EC114C" w:rsidP="00DD42CD">
      <w:pPr>
        <w:shd w:val="clear" w:color="auto" w:fill="FFFFFF"/>
        <w:ind w:firstLine="709"/>
        <w:textAlignment w:val="baseline"/>
        <w:rPr>
          <w:color w:val="000000"/>
          <w:spacing w:val="2"/>
          <w:sz w:val="28"/>
          <w:szCs w:val="28"/>
        </w:rPr>
      </w:pPr>
    </w:p>
    <w:p w:rsidR="00EC114C" w:rsidRPr="00AF278D" w:rsidRDefault="00EC114C" w:rsidP="00DD42CD">
      <w:pPr>
        <w:ind w:firstLine="709"/>
        <w:rPr>
          <w:color w:val="000000"/>
          <w:spacing w:val="2"/>
          <w:sz w:val="28"/>
          <w:szCs w:val="28"/>
        </w:rPr>
      </w:pPr>
    </w:p>
    <w:p w:rsidR="00EC114C" w:rsidRPr="00AF278D" w:rsidRDefault="00EC114C" w:rsidP="00DD42CD">
      <w:pPr>
        <w:ind w:firstLine="709"/>
        <w:rPr>
          <w:color w:val="000000"/>
          <w:spacing w:val="2"/>
          <w:sz w:val="28"/>
          <w:szCs w:val="28"/>
        </w:rPr>
      </w:pPr>
    </w:p>
    <w:p w:rsidR="00EC114C" w:rsidRDefault="00EC114C" w:rsidP="00DD42CD">
      <w:pPr>
        <w:ind w:firstLine="709"/>
        <w:rPr>
          <w:color w:val="000000"/>
          <w:spacing w:val="2"/>
          <w:sz w:val="28"/>
          <w:szCs w:val="28"/>
        </w:rPr>
      </w:pPr>
    </w:p>
    <w:p w:rsidR="00EC114C" w:rsidRDefault="00EC114C" w:rsidP="00DD42CD">
      <w:pPr>
        <w:ind w:firstLine="709"/>
        <w:rPr>
          <w:color w:val="000000"/>
          <w:spacing w:val="2"/>
          <w:sz w:val="28"/>
          <w:szCs w:val="28"/>
        </w:rPr>
      </w:pPr>
    </w:p>
    <w:p w:rsidR="00EC114C" w:rsidRDefault="00EC114C" w:rsidP="00DD42CD">
      <w:pPr>
        <w:ind w:firstLine="709"/>
        <w:rPr>
          <w:color w:val="000000"/>
          <w:spacing w:val="2"/>
          <w:sz w:val="28"/>
          <w:szCs w:val="28"/>
        </w:rPr>
      </w:pPr>
    </w:p>
    <w:p w:rsidR="00EC114C" w:rsidRDefault="00EC114C" w:rsidP="00DD42CD">
      <w:pPr>
        <w:ind w:firstLine="709"/>
        <w:rPr>
          <w:color w:val="000000"/>
          <w:spacing w:val="2"/>
          <w:sz w:val="28"/>
          <w:szCs w:val="28"/>
        </w:rPr>
      </w:pPr>
    </w:p>
    <w:p w:rsidR="00EC114C" w:rsidRDefault="00EC114C" w:rsidP="00DD42CD">
      <w:pPr>
        <w:ind w:firstLine="709"/>
        <w:rPr>
          <w:color w:val="000000"/>
          <w:spacing w:val="2"/>
          <w:sz w:val="28"/>
          <w:szCs w:val="28"/>
        </w:rPr>
      </w:pPr>
    </w:p>
    <w:p w:rsidR="00EC114C" w:rsidRDefault="00EC114C" w:rsidP="00DD42CD">
      <w:pPr>
        <w:ind w:firstLine="709"/>
        <w:rPr>
          <w:color w:val="000000"/>
          <w:spacing w:val="2"/>
          <w:sz w:val="28"/>
          <w:szCs w:val="28"/>
        </w:rPr>
      </w:pPr>
    </w:p>
    <w:p w:rsidR="00EC114C" w:rsidRDefault="00EC114C" w:rsidP="00DD42CD">
      <w:pPr>
        <w:ind w:firstLine="709"/>
        <w:rPr>
          <w:color w:val="000000"/>
          <w:spacing w:val="2"/>
          <w:sz w:val="28"/>
          <w:szCs w:val="28"/>
        </w:rPr>
      </w:pPr>
    </w:p>
    <w:p w:rsidR="00EC114C" w:rsidRDefault="00EC114C" w:rsidP="00DD42CD">
      <w:pPr>
        <w:ind w:firstLine="709"/>
        <w:rPr>
          <w:color w:val="000000"/>
          <w:spacing w:val="2"/>
          <w:sz w:val="28"/>
          <w:szCs w:val="28"/>
        </w:rPr>
      </w:pPr>
    </w:p>
    <w:p w:rsidR="00EC114C" w:rsidRDefault="00EC114C" w:rsidP="00DD42CD">
      <w:pPr>
        <w:ind w:firstLine="709"/>
        <w:rPr>
          <w:color w:val="000000"/>
          <w:spacing w:val="2"/>
          <w:sz w:val="28"/>
          <w:szCs w:val="28"/>
        </w:rPr>
      </w:pPr>
    </w:p>
    <w:p w:rsidR="00AF278D" w:rsidRDefault="00AF278D" w:rsidP="00CA4862">
      <w:pPr>
        <w:rPr>
          <w:color w:val="000000"/>
          <w:spacing w:val="2"/>
          <w:sz w:val="28"/>
          <w:szCs w:val="28"/>
        </w:rPr>
      </w:pPr>
    </w:p>
    <w:p w:rsidR="00AF278D" w:rsidRDefault="00AF278D" w:rsidP="00DD42CD">
      <w:pPr>
        <w:ind w:firstLine="709"/>
        <w:rPr>
          <w:color w:val="000000"/>
          <w:spacing w:val="2"/>
          <w:sz w:val="28"/>
          <w:szCs w:val="28"/>
        </w:rPr>
      </w:pPr>
    </w:p>
    <w:p w:rsidR="000B0F35" w:rsidRPr="00FA77DB" w:rsidRDefault="000B0F35" w:rsidP="000B0F35">
      <w:pPr>
        <w:jc w:val="center"/>
        <w:rPr>
          <w:sz w:val="28"/>
          <w:szCs w:val="28"/>
        </w:rPr>
      </w:pPr>
      <w:r w:rsidRPr="00FA77DB">
        <w:rPr>
          <w:sz w:val="28"/>
          <w:szCs w:val="28"/>
        </w:rPr>
        <w:lastRenderedPageBreak/>
        <w:t xml:space="preserve">                        Приложение </w:t>
      </w:r>
    </w:p>
    <w:p w:rsidR="000B0F35" w:rsidRPr="00FA77DB" w:rsidRDefault="000B0F35" w:rsidP="000B0F35">
      <w:pPr>
        <w:jc w:val="center"/>
        <w:rPr>
          <w:sz w:val="28"/>
          <w:szCs w:val="28"/>
        </w:rPr>
      </w:pPr>
      <w:r w:rsidRPr="00FA77D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</w:t>
      </w:r>
      <w:r w:rsidRPr="00FA77DB">
        <w:rPr>
          <w:sz w:val="28"/>
          <w:szCs w:val="28"/>
        </w:rPr>
        <w:t xml:space="preserve"> к постановлению  администрации</w:t>
      </w:r>
    </w:p>
    <w:p w:rsidR="000B0F35" w:rsidRPr="00FA77DB" w:rsidRDefault="000B0F35" w:rsidP="000B0F35">
      <w:pPr>
        <w:jc w:val="center"/>
        <w:rPr>
          <w:sz w:val="28"/>
          <w:szCs w:val="28"/>
        </w:rPr>
      </w:pPr>
      <w:r w:rsidRPr="00FA77D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r w:rsidRPr="00FA77DB">
        <w:rPr>
          <w:sz w:val="28"/>
          <w:szCs w:val="28"/>
        </w:rPr>
        <w:t xml:space="preserve">Симферопольского района    </w:t>
      </w:r>
    </w:p>
    <w:p w:rsidR="000B0F35" w:rsidRPr="00FA77DB" w:rsidRDefault="000B0F35" w:rsidP="000B0F35">
      <w:pPr>
        <w:jc w:val="center"/>
        <w:rPr>
          <w:sz w:val="28"/>
          <w:szCs w:val="28"/>
        </w:rPr>
      </w:pPr>
      <w:r w:rsidRPr="00FA77D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</w:t>
      </w:r>
      <w:r w:rsidRPr="00FA77DB">
        <w:rPr>
          <w:sz w:val="28"/>
          <w:szCs w:val="28"/>
        </w:rPr>
        <w:t xml:space="preserve">от __________№______________                                                                                                                                                                                                 </w:t>
      </w:r>
    </w:p>
    <w:p w:rsidR="000B0F35" w:rsidRPr="007E307A" w:rsidRDefault="000B0F35" w:rsidP="000B0F35">
      <w:pPr>
        <w:jc w:val="center"/>
      </w:pPr>
      <w:r>
        <w:t xml:space="preserve">       </w:t>
      </w:r>
      <w:r w:rsidRPr="007E307A">
        <w:t xml:space="preserve">                                                              </w:t>
      </w:r>
    </w:p>
    <w:p w:rsidR="000B0F35" w:rsidRPr="00FA77DB" w:rsidRDefault="000B0F35" w:rsidP="000B0F35">
      <w:pPr>
        <w:jc w:val="center"/>
        <w:rPr>
          <w:sz w:val="28"/>
          <w:szCs w:val="28"/>
        </w:rPr>
      </w:pPr>
      <w:r w:rsidRPr="00FA77DB">
        <w:rPr>
          <w:sz w:val="28"/>
          <w:szCs w:val="28"/>
        </w:rPr>
        <w:t>Порядок проведения  расчета начислений и внесения платы, взимаемой с родителей (законных представителей) за присмотр и уход за детьми в муниципальных бюджетных образовательных учреждениях Симферопольского  района, реализующих основную образовательную программу дошкольного образования</w:t>
      </w:r>
    </w:p>
    <w:p w:rsidR="000B0F35" w:rsidRPr="00FA77DB" w:rsidRDefault="000B0F35" w:rsidP="000B0F35">
      <w:pPr>
        <w:jc w:val="center"/>
        <w:rPr>
          <w:sz w:val="28"/>
          <w:szCs w:val="28"/>
        </w:rPr>
      </w:pPr>
    </w:p>
    <w:p w:rsidR="000B0F35" w:rsidRPr="00FA77DB" w:rsidRDefault="000B0F35" w:rsidP="000B0F35">
      <w:pPr>
        <w:pStyle w:val="a8"/>
        <w:numPr>
          <w:ilvl w:val="0"/>
          <w:numId w:val="14"/>
        </w:numPr>
        <w:suppressAutoHyphens w:val="0"/>
        <w:jc w:val="center"/>
        <w:rPr>
          <w:b/>
          <w:sz w:val="28"/>
          <w:szCs w:val="28"/>
        </w:rPr>
      </w:pPr>
      <w:r w:rsidRPr="00FA77DB">
        <w:rPr>
          <w:b/>
          <w:sz w:val="28"/>
          <w:szCs w:val="28"/>
        </w:rPr>
        <w:t>Общие положения</w:t>
      </w:r>
    </w:p>
    <w:p w:rsidR="000B0F35" w:rsidRPr="00FA77DB" w:rsidRDefault="000B0F35" w:rsidP="000B0F35">
      <w:pPr>
        <w:ind w:firstLine="708"/>
        <w:jc w:val="both"/>
        <w:rPr>
          <w:sz w:val="28"/>
          <w:szCs w:val="28"/>
        </w:rPr>
      </w:pPr>
      <w:r w:rsidRPr="00FA77DB">
        <w:rPr>
          <w:sz w:val="28"/>
          <w:szCs w:val="28"/>
        </w:rPr>
        <w:t xml:space="preserve">1.1. </w:t>
      </w:r>
      <w:proofErr w:type="gramStart"/>
      <w:r w:rsidRPr="00FA77DB">
        <w:rPr>
          <w:sz w:val="28"/>
          <w:szCs w:val="28"/>
        </w:rPr>
        <w:t>Настоящий  Порядок разработан в целях регулирования отношений между родителями (законными представителями) и муниципальными бюджетными дошкольными учреждениями Симферопольского района по вопросам родительской платы за присмотр  и  уход за детьми  в  муниципальных бюджетных дошкольных образовательных учреждениях Симферопольского района и предоставления  за счет средств бюджета муниципального образования Симферопольский район Республики Крым отдельным категориям родителей (законных представителей) льгот по родительской плате.</w:t>
      </w:r>
      <w:proofErr w:type="gramEnd"/>
    </w:p>
    <w:p w:rsidR="000B0F35" w:rsidRPr="00FA77DB" w:rsidRDefault="000B0F35" w:rsidP="000B0F35">
      <w:pPr>
        <w:ind w:firstLine="708"/>
        <w:jc w:val="both"/>
        <w:rPr>
          <w:sz w:val="28"/>
          <w:szCs w:val="28"/>
        </w:rPr>
      </w:pPr>
      <w:r w:rsidRPr="00FA77DB">
        <w:rPr>
          <w:sz w:val="28"/>
          <w:szCs w:val="28"/>
        </w:rPr>
        <w:t xml:space="preserve">1.2. </w:t>
      </w:r>
      <w:proofErr w:type="gramStart"/>
      <w:r w:rsidRPr="00FA77DB">
        <w:rPr>
          <w:sz w:val="28"/>
          <w:szCs w:val="28"/>
        </w:rPr>
        <w:t xml:space="preserve">Настоящий порядок  разработан в соответствии с Бюджетным кодексом Российской Федерации, Федеральным законом от 29 декабря 2012 года № 273 – ФЗ «Об образовании в Российской Федерации», Федеральным законом от 06 октября 2003 года № 131 –ФЗ «Об общих принципах  организации местного самоуправления в Российской Федерации», постановлением Главного государственного санитарного врача Российской Федерации от 15 мая 2013 года № 26 «Об утверждении </w:t>
      </w:r>
      <w:proofErr w:type="spellStart"/>
      <w:r w:rsidRPr="00FA77DB">
        <w:rPr>
          <w:sz w:val="28"/>
          <w:szCs w:val="28"/>
        </w:rPr>
        <w:t>СанПин</w:t>
      </w:r>
      <w:proofErr w:type="spellEnd"/>
      <w:r w:rsidRPr="00FA77DB">
        <w:rPr>
          <w:sz w:val="28"/>
          <w:szCs w:val="28"/>
        </w:rPr>
        <w:t xml:space="preserve"> 2.4.1.3049-13</w:t>
      </w:r>
      <w:r>
        <w:rPr>
          <w:sz w:val="28"/>
          <w:szCs w:val="28"/>
        </w:rPr>
        <w:t>».</w:t>
      </w:r>
      <w:r w:rsidRPr="00FA77DB">
        <w:rPr>
          <w:sz w:val="28"/>
          <w:szCs w:val="28"/>
        </w:rPr>
        <w:t xml:space="preserve"> </w:t>
      </w:r>
      <w:proofErr w:type="gramEnd"/>
    </w:p>
    <w:p w:rsidR="000B0F35" w:rsidRPr="00FA77DB" w:rsidRDefault="000B0F35" w:rsidP="000B0F35">
      <w:pPr>
        <w:jc w:val="both"/>
        <w:rPr>
          <w:sz w:val="28"/>
          <w:szCs w:val="28"/>
        </w:rPr>
      </w:pPr>
      <w:r w:rsidRPr="00FA77DB">
        <w:rPr>
          <w:sz w:val="28"/>
          <w:szCs w:val="28"/>
        </w:rPr>
        <w:t xml:space="preserve"> </w:t>
      </w:r>
      <w:r w:rsidRPr="00FA77DB">
        <w:rPr>
          <w:sz w:val="28"/>
          <w:szCs w:val="28"/>
        </w:rPr>
        <w:tab/>
        <w:t>1.3. Настоящий Порядок распространяется на все муниципальные организации, осуществляющие  образовательную  деятельность по реализации образовательных программ  дошкольного образования, расположенные на территории  Симферопольского района.</w:t>
      </w:r>
    </w:p>
    <w:p w:rsidR="000B0F35" w:rsidRPr="00FA77DB" w:rsidRDefault="000B0F35" w:rsidP="000B0F35">
      <w:pPr>
        <w:jc w:val="both"/>
        <w:rPr>
          <w:sz w:val="28"/>
          <w:szCs w:val="28"/>
        </w:rPr>
      </w:pPr>
      <w:r w:rsidRPr="00FA77DB">
        <w:rPr>
          <w:sz w:val="28"/>
          <w:szCs w:val="28"/>
        </w:rPr>
        <w:t xml:space="preserve"> </w:t>
      </w:r>
      <w:r w:rsidRPr="00FA77DB">
        <w:rPr>
          <w:sz w:val="28"/>
          <w:szCs w:val="28"/>
        </w:rPr>
        <w:tab/>
        <w:t>1.4. Присмотр и уход за детьми –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B0F35" w:rsidRPr="00FA77DB" w:rsidRDefault="000B0F35" w:rsidP="000B0F35">
      <w:pPr>
        <w:ind w:firstLine="708"/>
        <w:jc w:val="both"/>
        <w:rPr>
          <w:sz w:val="28"/>
          <w:szCs w:val="28"/>
        </w:rPr>
      </w:pPr>
      <w:r w:rsidRPr="00FA77DB">
        <w:rPr>
          <w:sz w:val="28"/>
          <w:szCs w:val="28"/>
        </w:rPr>
        <w:t>1.5. Родительская плата – плата с родителей (законных представителей) за присмотр и уход за детьми.</w:t>
      </w:r>
    </w:p>
    <w:p w:rsidR="000B0F35" w:rsidRPr="00FA77DB" w:rsidRDefault="000B0F35" w:rsidP="000B0F35">
      <w:pPr>
        <w:jc w:val="both"/>
        <w:rPr>
          <w:sz w:val="28"/>
          <w:szCs w:val="28"/>
        </w:rPr>
      </w:pPr>
    </w:p>
    <w:p w:rsidR="000B0F35" w:rsidRPr="00FA77DB" w:rsidRDefault="000B0F35" w:rsidP="000B0F35">
      <w:pPr>
        <w:pStyle w:val="a8"/>
        <w:numPr>
          <w:ilvl w:val="0"/>
          <w:numId w:val="14"/>
        </w:numPr>
        <w:suppressAutoHyphens w:val="0"/>
        <w:jc w:val="center"/>
        <w:rPr>
          <w:b/>
          <w:sz w:val="28"/>
          <w:szCs w:val="28"/>
        </w:rPr>
      </w:pPr>
      <w:r w:rsidRPr="00FA77DB">
        <w:rPr>
          <w:b/>
          <w:sz w:val="28"/>
          <w:szCs w:val="28"/>
        </w:rPr>
        <w:t>Установление размеров родительской платы</w:t>
      </w:r>
    </w:p>
    <w:p w:rsidR="000B0F35" w:rsidRPr="00FA77DB" w:rsidRDefault="000B0F35" w:rsidP="000B0F35">
      <w:pPr>
        <w:ind w:firstLine="708"/>
        <w:jc w:val="both"/>
        <w:rPr>
          <w:sz w:val="28"/>
          <w:szCs w:val="28"/>
        </w:rPr>
      </w:pPr>
      <w:r w:rsidRPr="00FA77DB">
        <w:rPr>
          <w:sz w:val="28"/>
          <w:szCs w:val="28"/>
        </w:rPr>
        <w:t xml:space="preserve">2.1. Размер родительской платы, взимаемой с родителей (законных представителей) за присмотр и  уход </w:t>
      </w:r>
      <w:r>
        <w:rPr>
          <w:sz w:val="28"/>
          <w:szCs w:val="28"/>
        </w:rPr>
        <w:t>за одним ребёнком</w:t>
      </w:r>
      <w:r w:rsidRPr="00FA77DB">
        <w:rPr>
          <w:sz w:val="28"/>
          <w:szCs w:val="28"/>
        </w:rPr>
        <w:t xml:space="preserve"> в день</w:t>
      </w:r>
      <w:r>
        <w:rPr>
          <w:sz w:val="28"/>
          <w:szCs w:val="28"/>
        </w:rPr>
        <w:t>,</w:t>
      </w:r>
      <w:r w:rsidRPr="00FA77DB">
        <w:rPr>
          <w:sz w:val="28"/>
          <w:szCs w:val="28"/>
        </w:rPr>
        <w:t xml:space="preserve">  устанавливается постановлением администрации Симферопольского района Республики Крым.</w:t>
      </w:r>
    </w:p>
    <w:p w:rsidR="000B0F35" w:rsidRPr="00FA77DB" w:rsidRDefault="000B0F35" w:rsidP="000B0F35">
      <w:pPr>
        <w:ind w:firstLine="708"/>
        <w:jc w:val="both"/>
        <w:rPr>
          <w:sz w:val="28"/>
          <w:szCs w:val="28"/>
        </w:rPr>
      </w:pPr>
      <w:r w:rsidRPr="00FA77DB">
        <w:rPr>
          <w:sz w:val="28"/>
          <w:szCs w:val="28"/>
        </w:rPr>
        <w:t>2.2. 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организаций, реализующих образовательную программу дошкольного образования.</w:t>
      </w:r>
    </w:p>
    <w:p w:rsidR="000B0F35" w:rsidRPr="00FA77DB" w:rsidRDefault="000B0F35" w:rsidP="000B0F35">
      <w:pPr>
        <w:ind w:firstLine="708"/>
        <w:jc w:val="both"/>
        <w:rPr>
          <w:sz w:val="28"/>
          <w:szCs w:val="28"/>
        </w:rPr>
      </w:pPr>
      <w:r w:rsidRPr="00FA77DB">
        <w:rPr>
          <w:sz w:val="28"/>
          <w:szCs w:val="28"/>
        </w:rPr>
        <w:lastRenderedPageBreak/>
        <w:t>2.3. При определении родительской платы в перечень затрат для расчета ее размера учитываются:</w:t>
      </w:r>
    </w:p>
    <w:p w:rsidR="000B0F35" w:rsidRPr="00FA77DB" w:rsidRDefault="000B0F35" w:rsidP="000B0F35">
      <w:pPr>
        <w:ind w:firstLine="708"/>
        <w:jc w:val="both"/>
        <w:rPr>
          <w:sz w:val="28"/>
          <w:szCs w:val="28"/>
        </w:rPr>
      </w:pPr>
      <w:r w:rsidRPr="00FA77DB">
        <w:rPr>
          <w:sz w:val="28"/>
          <w:szCs w:val="28"/>
        </w:rPr>
        <w:t>2.3.1. Расходы на продукты питания.</w:t>
      </w:r>
    </w:p>
    <w:p w:rsidR="000B0F35" w:rsidRPr="00FA77DB" w:rsidRDefault="000B0F35" w:rsidP="000B0F35">
      <w:pPr>
        <w:ind w:firstLine="708"/>
        <w:jc w:val="both"/>
        <w:rPr>
          <w:sz w:val="28"/>
          <w:szCs w:val="28"/>
        </w:rPr>
      </w:pPr>
      <w:r w:rsidRPr="00FA77DB">
        <w:rPr>
          <w:sz w:val="28"/>
          <w:szCs w:val="28"/>
        </w:rPr>
        <w:t>2.3.2. Расходы на хозяйственно-бытовое обслуживание детей и соблюдение режима дня.</w:t>
      </w:r>
    </w:p>
    <w:p w:rsidR="000B0F35" w:rsidRPr="00FA77DB" w:rsidRDefault="000B0F35" w:rsidP="000B0F35">
      <w:pPr>
        <w:pStyle w:val="ad"/>
        <w:spacing w:after="0"/>
        <w:ind w:firstLine="708"/>
        <w:jc w:val="both"/>
        <w:rPr>
          <w:sz w:val="28"/>
          <w:szCs w:val="28"/>
        </w:rPr>
      </w:pPr>
      <w:proofErr w:type="gramStart"/>
      <w:r w:rsidRPr="00F9294B">
        <w:rPr>
          <w:sz w:val="28"/>
          <w:szCs w:val="28"/>
          <w:highlight w:val="yellow"/>
        </w:rPr>
        <w:t>Нормативные затраты на приобретение продуктов питания  складываются с учётом соблюдения среднесуточных наборов пищевых продуктов для детей дошкольных образовательных организаций в соответствии с требованиям</w:t>
      </w:r>
      <w:r w:rsidRPr="00FA77DB">
        <w:rPr>
          <w:sz w:val="28"/>
          <w:szCs w:val="28"/>
        </w:rPr>
        <w:t>и СанПиН 2.4.1.3049-13</w:t>
      </w:r>
      <w:r>
        <w:rPr>
          <w:sz w:val="28"/>
          <w:szCs w:val="28"/>
        </w:rPr>
        <w:t xml:space="preserve"> </w:t>
      </w:r>
      <w:r w:rsidRPr="00FA77DB">
        <w:rPr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   постановлением Главного государственного    санитарного    врача   Российской Федерации  от 15 мая 2013 года № 26. </w:t>
      </w:r>
      <w:proofErr w:type="gramEnd"/>
    </w:p>
    <w:p w:rsidR="000B0F35" w:rsidRPr="00FA77DB" w:rsidRDefault="000B0F35" w:rsidP="000B0F35">
      <w:pPr>
        <w:pStyle w:val="ad"/>
        <w:spacing w:after="0"/>
        <w:ind w:firstLine="708"/>
        <w:jc w:val="both"/>
        <w:rPr>
          <w:sz w:val="28"/>
          <w:szCs w:val="28"/>
        </w:rPr>
      </w:pPr>
      <w:r w:rsidRPr="00FA77DB">
        <w:rPr>
          <w:sz w:val="28"/>
          <w:szCs w:val="28"/>
        </w:rPr>
        <w:t>2.4. Размер родительской платы и порядок ее пересмотра определяется исходя из затрат на ежемесячное содержание ребенка в муниципальных  дошкольных образовательных учреждениях, реализующих образовательную программу дошкольного образования с учетом требований действующего законодательства.</w:t>
      </w:r>
    </w:p>
    <w:p w:rsidR="000B0F35" w:rsidRPr="00FA77DB" w:rsidRDefault="000B0F35" w:rsidP="000B0F35">
      <w:pPr>
        <w:pStyle w:val="ad"/>
        <w:spacing w:after="0"/>
        <w:ind w:firstLine="708"/>
        <w:jc w:val="both"/>
        <w:rPr>
          <w:sz w:val="28"/>
          <w:szCs w:val="28"/>
        </w:rPr>
      </w:pPr>
      <w:r w:rsidRPr="00FA77DB">
        <w:rPr>
          <w:sz w:val="28"/>
          <w:szCs w:val="28"/>
        </w:rPr>
        <w:t>2.5. Родительская плата взимается с родителей (законных представителей) на основании договора, заключенного между образовательной организацией и родителями (законными представителями).</w:t>
      </w:r>
    </w:p>
    <w:p w:rsidR="000B0F35" w:rsidRPr="00FA77DB" w:rsidRDefault="000B0F35" w:rsidP="000B0F35">
      <w:pPr>
        <w:pStyle w:val="ad"/>
        <w:spacing w:after="0"/>
        <w:ind w:firstLine="708"/>
        <w:jc w:val="both"/>
        <w:rPr>
          <w:sz w:val="28"/>
          <w:szCs w:val="28"/>
        </w:rPr>
      </w:pPr>
    </w:p>
    <w:p w:rsidR="000B0F35" w:rsidRPr="00FA77DB" w:rsidRDefault="000B0F35" w:rsidP="000B0F35">
      <w:pPr>
        <w:pStyle w:val="a8"/>
        <w:numPr>
          <w:ilvl w:val="0"/>
          <w:numId w:val="14"/>
        </w:numPr>
        <w:suppressAutoHyphens w:val="0"/>
        <w:jc w:val="center"/>
        <w:rPr>
          <w:b/>
          <w:sz w:val="28"/>
          <w:szCs w:val="28"/>
        </w:rPr>
      </w:pPr>
      <w:r w:rsidRPr="00FA77DB">
        <w:rPr>
          <w:b/>
          <w:sz w:val="28"/>
          <w:szCs w:val="28"/>
        </w:rPr>
        <w:t>Порядок и условия предоставления льгот по родительской плате</w:t>
      </w:r>
    </w:p>
    <w:p w:rsidR="000B0F35" w:rsidRPr="00FA77DB" w:rsidRDefault="000B0F35" w:rsidP="000B0F35">
      <w:pPr>
        <w:ind w:firstLine="708"/>
        <w:jc w:val="both"/>
        <w:rPr>
          <w:sz w:val="28"/>
          <w:szCs w:val="28"/>
        </w:rPr>
      </w:pPr>
      <w:r w:rsidRPr="00FA77DB">
        <w:rPr>
          <w:sz w:val="28"/>
          <w:szCs w:val="28"/>
        </w:rPr>
        <w:t>3.1. Не взимается родительская плата за присмотр и уход за детьми-инвалидами, детьми - сиротами и детьми, оставшимися без попечения родителей, а также за детьми с туберкулезной интоксикацией в соответствии с законодательством об образовании Российской Федерации (далее - льгота).</w:t>
      </w:r>
    </w:p>
    <w:p w:rsidR="000B0F35" w:rsidRPr="00F9294B" w:rsidRDefault="000B0F35" w:rsidP="000B0F35">
      <w:pPr>
        <w:ind w:firstLine="708"/>
        <w:jc w:val="both"/>
        <w:rPr>
          <w:sz w:val="28"/>
          <w:szCs w:val="28"/>
          <w:highlight w:val="yellow"/>
        </w:rPr>
      </w:pPr>
      <w:r w:rsidRPr="00F9294B">
        <w:rPr>
          <w:sz w:val="28"/>
          <w:szCs w:val="28"/>
          <w:highlight w:val="yellow"/>
        </w:rPr>
        <w:t>3.2. Документами,  подтверждающими право на освобождение родителей  (законных представителей) от родительской платы, являются:</w:t>
      </w:r>
    </w:p>
    <w:p w:rsidR="000B0F35" w:rsidRPr="00F9294B" w:rsidRDefault="000B0F35" w:rsidP="000B0F35">
      <w:pPr>
        <w:ind w:firstLine="709"/>
        <w:jc w:val="both"/>
        <w:rPr>
          <w:sz w:val="28"/>
          <w:szCs w:val="28"/>
          <w:highlight w:val="yellow"/>
        </w:rPr>
      </w:pPr>
      <w:r w:rsidRPr="00F9294B">
        <w:rPr>
          <w:sz w:val="28"/>
          <w:szCs w:val="28"/>
          <w:highlight w:val="yellow"/>
        </w:rPr>
        <w:t xml:space="preserve">- заявление родителя (законного представителя), поданное на имя руководителя образовательной организации, о предоставлении льготы по оплате за присмотр и уход за детьми; </w:t>
      </w:r>
    </w:p>
    <w:p w:rsidR="000B0F35" w:rsidRPr="00F9294B" w:rsidRDefault="000B0F35" w:rsidP="000B0F35">
      <w:pPr>
        <w:ind w:firstLine="709"/>
        <w:jc w:val="both"/>
        <w:rPr>
          <w:sz w:val="28"/>
          <w:szCs w:val="28"/>
          <w:highlight w:val="yellow"/>
        </w:rPr>
      </w:pPr>
      <w:r w:rsidRPr="00F9294B">
        <w:rPr>
          <w:sz w:val="28"/>
          <w:szCs w:val="28"/>
          <w:highlight w:val="yellow"/>
        </w:rPr>
        <w:t>– копия справки или медицинского заключения, подтверждающего статус ребёнка – инвалида, ребёнка с туберкулёзной интоксикацией;</w:t>
      </w:r>
    </w:p>
    <w:p w:rsidR="000B0F35" w:rsidRPr="00F9294B" w:rsidRDefault="000B0F35" w:rsidP="000B0F35">
      <w:pPr>
        <w:ind w:firstLine="709"/>
        <w:jc w:val="both"/>
        <w:rPr>
          <w:sz w:val="28"/>
          <w:szCs w:val="28"/>
          <w:highlight w:val="yellow"/>
        </w:rPr>
      </w:pPr>
      <w:r w:rsidRPr="00F9294B">
        <w:rPr>
          <w:sz w:val="28"/>
          <w:szCs w:val="28"/>
          <w:highlight w:val="yellow"/>
        </w:rPr>
        <w:t>-  копия  распорядительного  документа (решение, постановление, распоряжение)  о  назначении  опеки  над несовершеннолетним - для  законных  представителей  детей-сирот  и  детей,  оставшихся  без     попечения родителей;</w:t>
      </w:r>
    </w:p>
    <w:p w:rsidR="000B0F35" w:rsidRPr="00FA77DB" w:rsidRDefault="000B0F35" w:rsidP="000B0F35">
      <w:pPr>
        <w:ind w:firstLine="709"/>
        <w:jc w:val="both"/>
        <w:rPr>
          <w:sz w:val="28"/>
          <w:szCs w:val="28"/>
        </w:rPr>
      </w:pPr>
      <w:r w:rsidRPr="00F9294B">
        <w:rPr>
          <w:sz w:val="28"/>
          <w:szCs w:val="28"/>
          <w:highlight w:val="yellow"/>
        </w:rPr>
        <w:t>- копия СНИЛС ребёнка</w:t>
      </w:r>
      <w:r>
        <w:rPr>
          <w:sz w:val="28"/>
          <w:szCs w:val="28"/>
        </w:rPr>
        <w:t>.</w:t>
      </w:r>
    </w:p>
    <w:p w:rsidR="000B0F35" w:rsidRPr="00FA77DB" w:rsidRDefault="000B0F35" w:rsidP="000B0F35">
      <w:pPr>
        <w:ind w:firstLine="708"/>
        <w:jc w:val="both"/>
        <w:rPr>
          <w:sz w:val="28"/>
          <w:szCs w:val="28"/>
        </w:rPr>
      </w:pPr>
      <w:r w:rsidRPr="00FA77DB">
        <w:rPr>
          <w:sz w:val="28"/>
          <w:szCs w:val="28"/>
        </w:rPr>
        <w:t xml:space="preserve">3.3. </w:t>
      </w:r>
      <w:proofErr w:type="gramStart"/>
      <w:r w:rsidRPr="00FA77DB">
        <w:rPr>
          <w:sz w:val="28"/>
          <w:szCs w:val="28"/>
        </w:rPr>
        <w:t>Заявление и пакет докумен</w:t>
      </w:r>
      <w:r>
        <w:rPr>
          <w:sz w:val="28"/>
          <w:szCs w:val="28"/>
        </w:rPr>
        <w:t>тов, предусмотренный пунктом 3.2</w:t>
      </w:r>
      <w:r w:rsidRPr="00FA77DB">
        <w:rPr>
          <w:sz w:val="28"/>
          <w:szCs w:val="28"/>
        </w:rPr>
        <w:t xml:space="preserve"> настоящего Порядка,   предоставляется руководителю образовательной организации, которая  в </w:t>
      </w:r>
      <w:r w:rsidRPr="00F9294B">
        <w:rPr>
          <w:sz w:val="28"/>
          <w:szCs w:val="28"/>
          <w:highlight w:val="yellow"/>
        </w:rPr>
        <w:t>течение 10 календарных дней со дня их поступления издает приказ о предоставлении льготы по родительской плате за присмотр и уход</w:t>
      </w:r>
      <w:r w:rsidRPr="00FA77DB">
        <w:rPr>
          <w:sz w:val="28"/>
          <w:szCs w:val="28"/>
        </w:rPr>
        <w:t xml:space="preserve"> за детьми в муниципальных образовательных  организациях за счет средств бюджета муниципального образования Симферопольский район  Республики Крым.</w:t>
      </w:r>
      <w:proofErr w:type="gramEnd"/>
    </w:p>
    <w:p w:rsidR="000B0F35" w:rsidRPr="00FA77DB" w:rsidRDefault="000B0F35" w:rsidP="000B0F35">
      <w:pPr>
        <w:ind w:firstLine="708"/>
        <w:jc w:val="both"/>
        <w:rPr>
          <w:sz w:val="28"/>
          <w:szCs w:val="28"/>
        </w:rPr>
      </w:pPr>
      <w:r w:rsidRPr="00FA77DB">
        <w:rPr>
          <w:sz w:val="28"/>
          <w:szCs w:val="28"/>
        </w:rPr>
        <w:t>3.4. Основанием для отказа в предоставлении  льгот по родительской плате  является предоставление заявителем недо</w:t>
      </w:r>
      <w:r>
        <w:rPr>
          <w:sz w:val="28"/>
          <w:szCs w:val="28"/>
        </w:rPr>
        <w:t>стоверных или неполных сведений</w:t>
      </w:r>
      <w:r w:rsidRPr="00FA77DB">
        <w:rPr>
          <w:sz w:val="28"/>
          <w:szCs w:val="28"/>
        </w:rPr>
        <w:t xml:space="preserve"> или неполного пакета документов, указанного в пункте 3.2 настоящего Порядка. </w:t>
      </w:r>
    </w:p>
    <w:p w:rsidR="000B0F35" w:rsidRPr="00FA77DB" w:rsidRDefault="000B0F35" w:rsidP="000B0F35">
      <w:pPr>
        <w:ind w:firstLine="708"/>
        <w:jc w:val="both"/>
        <w:rPr>
          <w:sz w:val="28"/>
          <w:szCs w:val="28"/>
        </w:rPr>
      </w:pPr>
      <w:r w:rsidRPr="00FA77DB">
        <w:rPr>
          <w:sz w:val="28"/>
          <w:szCs w:val="28"/>
        </w:rPr>
        <w:lastRenderedPageBreak/>
        <w:t xml:space="preserve"> 3.5. </w:t>
      </w:r>
      <w:r w:rsidRPr="00F9294B">
        <w:rPr>
          <w:sz w:val="28"/>
          <w:szCs w:val="28"/>
          <w:highlight w:val="yellow"/>
        </w:rPr>
        <w:t>После  прекращения оснований для предоставления льгот родители  (законные представители) письменно обязаны уведомить об этом муниципальное бюджетное дошкольное образовательное  учреждение  в  течение 3-х рабочих дней</w:t>
      </w:r>
      <w:r w:rsidRPr="00FA77DB">
        <w:rPr>
          <w:sz w:val="28"/>
          <w:szCs w:val="28"/>
        </w:rPr>
        <w:t>.</w:t>
      </w:r>
    </w:p>
    <w:p w:rsidR="000B0F35" w:rsidRPr="00FA77DB" w:rsidRDefault="000B0F35" w:rsidP="000B0F35">
      <w:pPr>
        <w:ind w:firstLine="708"/>
        <w:jc w:val="both"/>
        <w:rPr>
          <w:sz w:val="28"/>
          <w:szCs w:val="28"/>
        </w:rPr>
      </w:pPr>
      <w:r w:rsidRPr="00FA77DB">
        <w:rPr>
          <w:sz w:val="28"/>
          <w:szCs w:val="28"/>
        </w:rPr>
        <w:t>3.6. Родители (законные  представители) вправе письменно отказываться  от  применения установленной льготы.</w:t>
      </w:r>
    </w:p>
    <w:p w:rsidR="000B0F35" w:rsidRPr="00FA77DB" w:rsidRDefault="000B0F35" w:rsidP="000B0F35">
      <w:pPr>
        <w:jc w:val="both"/>
        <w:rPr>
          <w:sz w:val="28"/>
          <w:szCs w:val="28"/>
        </w:rPr>
      </w:pPr>
    </w:p>
    <w:p w:rsidR="000B0F35" w:rsidRPr="00FA77DB" w:rsidRDefault="000B0F35" w:rsidP="000B0F35">
      <w:pPr>
        <w:pStyle w:val="a8"/>
        <w:numPr>
          <w:ilvl w:val="0"/>
          <w:numId w:val="14"/>
        </w:numPr>
        <w:suppressAutoHyphens w:val="0"/>
        <w:jc w:val="center"/>
        <w:rPr>
          <w:b/>
          <w:sz w:val="28"/>
          <w:szCs w:val="28"/>
        </w:rPr>
      </w:pPr>
      <w:r w:rsidRPr="00FA77DB">
        <w:rPr>
          <w:b/>
          <w:sz w:val="28"/>
          <w:szCs w:val="28"/>
        </w:rPr>
        <w:t>Порядок начисления и взимания родительской платы</w:t>
      </w:r>
    </w:p>
    <w:p w:rsidR="000B0F35" w:rsidRPr="00FA77DB" w:rsidRDefault="000B0F35" w:rsidP="000B0F35">
      <w:pPr>
        <w:ind w:firstLine="708"/>
        <w:jc w:val="both"/>
        <w:rPr>
          <w:sz w:val="28"/>
          <w:szCs w:val="28"/>
        </w:rPr>
      </w:pPr>
      <w:r w:rsidRPr="00FA77DB">
        <w:rPr>
          <w:sz w:val="28"/>
          <w:szCs w:val="28"/>
        </w:rPr>
        <w:t>4.1. Начисление родительской платы  за присмотр</w:t>
      </w:r>
      <w:r>
        <w:rPr>
          <w:sz w:val="28"/>
          <w:szCs w:val="28"/>
        </w:rPr>
        <w:t xml:space="preserve"> </w:t>
      </w:r>
      <w:r w:rsidRPr="00FA77DB">
        <w:rPr>
          <w:sz w:val="28"/>
          <w:szCs w:val="28"/>
        </w:rPr>
        <w:t xml:space="preserve">и уход за детьми производится  МКУ </w:t>
      </w:r>
      <w:r>
        <w:rPr>
          <w:sz w:val="28"/>
          <w:szCs w:val="28"/>
        </w:rPr>
        <w:t>«</w:t>
      </w:r>
      <w:r w:rsidRPr="008B06CA">
        <w:rPr>
          <w:sz w:val="28"/>
          <w:szCs w:val="28"/>
        </w:rPr>
        <w:t>Центр по обслуживанию МУО Симферопольского района Республики Крым»</w:t>
      </w:r>
      <w:r w:rsidRPr="00FA77DB">
        <w:rPr>
          <w:sz w:val="28"/>
          <w:szCs w:val="28"/>
        </w:rPr>
        <w:t xml:space="preserve">, </w:t>
      </w:r>
      <w:proofErr w:type="gramStart"/>
      <w:r w:rsidRPr="00FA77DB">
        <w:rPr>
          <w:sz w:val="28"/>
          <w:szCs w:val="28"/>
        </w:rPr>
        <w:t>обслуживающим</w:t>
      </w:r>
      <w:proofErr w:type="gramEnd"/>
      <w:r w:rsidRPr="00FA77DB">
        <w:rPr>
          <w:sz w:val="28"/>
          <w:szCs w:val="28"/>
        </w:rPr>
        <w:t xml:space="preserve"> образовательные учреждения, на основании табеля учёта посещаемости детей.</w:t>
      </w:r>
    </w:p>
    <w:p w:rsidR="000B0F35" w:rsidRPr="00FA77DB" w:rsidRDefault="000B0F35" w:rsidP="000B0F35">
      <w:pPr>
        <w:ind w:firstLine="709"/>
        <w:jc w:val="both"/>
        <w:rPr>
          <w:sz w:val="28"/>
          <w:szCs w:val="28"/>
        </w:rPr>
      </w:pPr>
      <w:r w:rsidRPr="00FA77DB">
        <w:rPr>
          <w:sz w:val="28"/>
          <w:szCs w:val="28"/>
        </w:rPr>
        <w:t>4.2. Руководите</w:t>
      </w:r>
      <w:r>
        <w:rPr>
          <w:sz w:val="28"/>
          <w:szCs w:val="28"/>
        </w:rPr>
        <w:t>лем образовательного учреждения,</w:t>
      </w:r>
      <w:r w:rsidRPr="00FA77DB">
        <w:rPr>
          <w:sz w:val="28"/>
          <w:szCs w:val="28"/>
        </w:rPr>
        <w:t xml:space="preserve"> находящегося на обслуживании в МКУ «Центр по обслуживанию МУО Симферопольского района Республики Крым»</w:t>
      </w:r>
      <w:r>
        <w:rPr>
          <w:sz w:val="28"/>
          <w:szCs w:val="28"/>
        </w:rPr>
        <w:t>,</w:t>
      </w:r>
      <w:r w:rsidRPr="00FA7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предоставляется </w:t>
      </w:r>
      <w:r w:rsidRPr="00F9294B">
        <w:rPr>
          <w:sz w:val="28"/>
          <w:szCs w:val="28"/>
          <w:highlight w:val="yellow"/>
        </w:rPr>
        <w:t>не позднее первого числа каждого  месяца,  табель учёта  посещаемости детей.</w:t>
      </w:r>
    </w:p>
    <w:p w:rsidR="000B0F35" w:rsidRPr="00FA77DB" w:rsidRDefault="000B0F35" w:rsidP="000B0F35">
      <w:pPr>
        <w:ind w:firstLine="709"/>
        <w:jc w:val="both"/>
        <w:rPr>
          <w:sz w:val="28"/>
          <w:szCs w:val="28"/>
        </w:rPr>
      </w:pPr>
      <w:r w:rsidRPr="00FA77DB">
        <w:rPr>
          <w:sz w:val="28"/>
          <w:szCs w:val="28"/>
        </w:rPr>
        <w:t>4.3. Для оплаты родителям (законным представителям) выписывается  счёт,   в котором  указывается общая сумма родительской платы за календарный месяц.</w:t>
      </w:r>
    </w:p>
    <w:p w:rsidR="000B0F35" w:rsidRPr="00FA77DB" w:rsidRDefault="000B0F35" w:rsidP="000B0F35">
      <w:pPr>
        <w:ind w:firstLine="709"/>
        <w:jc w:val="both"/>
        <w:rPr>
          <w:sz w:val="28"/>
          <w:szCs w:val="28"/>
        </w:rPr>
      </w:pPr>
      <w:r w:rsidRPr="00FA77DB">
        <w:rPr>
          <w:sz w:val="28"/>
          <w:szCs w:val="28"/>
        </w:rPr>
        <w:t>4.4. Уважительными причинами непосещения ребёнком муниципальной образовательной организации являются:</w:t>
      </w:r>
    </w:p>
    <w:p w:rsidR="000B0F35" w:rsidRPr="00F9294B" w:rsidRDefault="000B0F35" w:rsidP="000B0F35">
      <w:pPr>
        <w:ind w:firstLine="709"/>
        <w:jc w:val="both"/>
        <w:rPr>
          <w:sz w:val="28"/>
          <w:szCs w:val="28"/>
          <w:highlight w:val="yellow"/>
        </w:rPr>
      </w:pPr>
      <w:r w:rsidRPr="00F9294B">
        <w:rPr>
          <w:sz w:val="28"/>
          <w:szCs w:val="28"/>
          <w:highlight w:val="yellow"/>
        </w:rPr>
        <w:t>- период болезни ребёнка (согласно предоставленной справке из медицинского учреждения);</w:t>
      </w:r>
    </w:p>
    <w:p w:rsidR="000B0F35" w:rsidRPr="00F9294B" w:rsidRDefault="000B0F35" w:rsidP="000B0F35">
      <w:pPr>
        <w:ind w:firstLine="709"/>
        <w:jc w:val="both"/>
        <w:rPr>
          <w:sz w:val="28"/>
          <w:szCs w:val="28"/>
          <w:highlight w:val="yellow"/>
        </w:rPr>
      </w:pPr>
      <w:r w:rsidRPr="00F9294B">
        <w:rPr>
          <w:sz w:val="28"/>
          <w:szCs w:val="28"/>
          <w:highlight w:val="yellow"/>
        </w:rPr>
        <w:t>- период карантина в дошкольной организации (на основании приказа руководителя образовательной организации);</w:t>
      </w:r>
    </w:p>
    <w:p w:rsidR="000B0F35" w:rsidRPr="00F9294B" w:rsidRDefault="000B0F35" w:rsidP="000B0F35">
      <w:pPr>
        <w:ind w:firstLine="709"/>
        <w:jc w:val="both"/>
        <w:rPr>
          <w:sz w:val="28"/>
          <w:szCs w:val="28"/>
          <w:highlight w:val="yellow"/>
        </w:rPr>
      </w:pPr>
      <w:r w:rsidRPr="00F9294B">
        <w:rPr>
          <w:sz w:val="28"/>
          <w:szCs w:val="28"/>
          <w:highlight w:val="yellow"/>
        </w:rPr>
        <w:t>- отсутствие ребёнка в муниципальной образовательной организации в течение оздоровительного  периода (сроком до 75 дней в летние месяцы);</w:t>
      </w:r>
    </w:p>
    <w:p w:rsidR="000B0F35" w:rsidRPr="00F9294B" w:rsidRDefault="000B0F35" w:rsidP="000B0F35">
      <w:pPr>
        <w:ind w:firstLine="709"/>
        <w:jc w:val="both"/>
        <w:rPr>
          <w:sz w:val="28"/>
          <w:szCs w:val="28"/>
          <w:highlight w:val="yellow"/>
        </w:rPr>
      </w:pPr>
      <w:r w:rsidRPr="00F9294B">
        <w:rPr>
          <w:sz w:val="28"/>
          <w:szCs w:val="28"/>
          <w:highlight w:val="yellow"/>
        </w:rPr>
        <w:t>- при отсутствии ребёнка  в образовательной организации 5 и более календарных дней в период отпуска родителей (законных представителей), но не более  трёх месяцев в год;</w:t>
      </w:r>
    </w:p>
    <w:p w:rsidR="000B0F35" w:rsidRPr="00FA77DB" w:rsidRDefault="000B0F35" w:rsidP="000B0F35">
      <w:pPr>
        <w:ind w:firstLine="709"/>
        <w:jc w:val="both"/>
        <w:rPr>
          <w:sz w:val="28"/>
          <w:szCs w:val="28"/>
        </w:rPr>
      </w:pPr>
      <w:r w:rsidRPr="00F9294B">
        <w:rPr>
          <w:sz w:val="28"/>
          <w:szCs w:val="28"/>
          <w:highlight w:val="yellow"/>
        </w:rPr>
        <w:t>- на период закрытия образовательной организации на ремонтные  или аварийные работы.</w:t>
      </w:r>
      <w:bookmarkStart w:id="0" w:name="_GoBack"/>
      <w:bookmarkEnd w:id="0"/>
    </w:p>
    <w:p w:rsidR="000B0F35" w:rsidRPr="00FA77DB" w:rsidRDefault="000B0F35" w:rsidP="000B0F35">
      <w:pPr>
        <w:ind w:firstLine="709"/>
        <w:jc w:val="both"/>
        <w:rPr>
          <w:sz w:val="28"/>
          <w:szCs w:val="28"/>
        </w:rPr>
      </w:pPr>
      <w:r w:rsidRPr="00FA77DB">
        <w:rPr>
          <w:sz w:val="28"/>
          <w:szCs w:val="28"/>
        </w:rPr>
        <w:t xml:space="preserve">4.5. Родительская плата вносится ежемесячно не позднее </w:t>
      </w:r>
      <w:r w:rsidRPr="00FA77DB">
        <w:rPr>
          <w:b/>
          <w:sz w:val="28"/>
          <w:szCs w:val="28"/>
        </w:rPr>
        <w:t xml:space="preserve"> </w:t>
      </w:r>
      <w:r w:rsidRPr="00FA77DB">
        <w:rPr>
          <w:sz w:val="28"/>
          <w:szCs w:val="28"/>
        </w:rPr>
        <w:t xml:space="preserve">10-го числа месяца, следующего за </w:t>
      </w:r>
      <w:proofErr w:type="gramStart"/>
      <w:r w:rsidRPr="00FA77DB">
        <w:rPr>
          <w:sz w:val="28"/>
          <w:szCs w:val="28"/>
        </w:rPr>
        <w:t>отчётным</w:t>
      </w:r>
      <w:proofErr w:type="gramEnd"/>
      <w:r w:rsidRPr="00FA77DB">
        <w:rPr>
          <w:sz w:val="28"/>
          <w:szCs w:val="28"/>
        </w:rPr>
        <w:t>.</w:t>
      </w:r>
    </w:p>
    <w:p w:rsidR="000B0F35" w:rsidRPr="00FA77DB" w:rsidRDefault="000B0F35" w:rsidP="000B0F35">
      <w:pPr>
        <w:ind w:firstLine="708"/>
        <w:jc w:val="both"/>
        <w:rPr>
          <w:sz w:val="28"/>
          <w:szCs w:val="28"/>
        </w:rPr>
      </w:pPr>
      <w:r w:rsidRPr="00FA77DB">
        <w:rPr>
          <w:sz w:val="28"/>
          <w:szCs w:val="28"/>
        </w:rPr>
        <w:t xml:space="preserve">4.6. </w:t>
      </w:r>
      <w:proofErr w:type="gramStart"/>
      <w:r w:rsidRPr="00FA77DB">
        <w:rPr>
          <w:sz w:val="28"/>
          <w:szCs w:val="28"/>
        </w:rPr>
        <w:t>Возврат суммы родителям (законным представителям) (в случае исключения ребенка) производится на основании их заявления, копи</w:t>
      </w:r>
      <w:r>
        <w:rPr>
          <w:sz w:val="28"/>
          <w:szCs w:val="28"/>
        </w:rPr>
        <w:t>и паспорта, копии квитанции об о</w:t>
      </w:r>
      <w:r w:rsidRPr="00FA77DB">
        <w:rPr>
          <w:sz w:val="28"/>
          <w:szCs w:val="28"/>
        </w:rPr>
        <w:t>плате (последняя),  копии сберегательной книжки – первый лист  (если денежные средства будут перечисляться в банковское учреждение на текущий счёт) по приказу руководителя муниципального  учреждения,  осуществляющего  образовательную  деятельность  по  реализации образовательных программ дошкольного образования.</w:t>
      </w:r>
      <w:proofErr w:type="gramEnd"/>
    </w:p>
    <w:p w:rsidR="000B0F35" w:rsidRPr="00FA77DB" w:rsidRDefault="000B0F35" w:rsidP="000B0F35">
      <w:pPr>
        <w:ind w:firstLine="708"/>
        <w:jc w:val="both"/>
        <w:rPr>
          <w:sz w:val="28"/>
          <w:szCs w:val="28"/>
        </w:rPr>
      </w:pPr>
      <w:r w:rsidRPr="00FA77DB">
        <w:rPr>
          <w:sz w:val="28"/>
          <w:szCs w:val="28"/>
        </w:rPr>
        <w:t>4.7. Плата, взимаемая  с родителей (законных представителей) за присмотр и уход  за детьми, осваивающими образовательные пр</w:t>
      </w:r>
      <w:r>
        <w:rPr>
          <w:sz w:val="28"/>
          <w:szCs w:val="28"/>
        </w:rPr>
        <w:t>ограммы дошкольного образования,</w:t>
      </w:r>
      <w:r w:rsidRPr="00FA77DB">
        <w:rPr>
          <w:sz w:val="28"/>
          <w:szCs w:val="28"/>
        </w:rPr>
        <w:t xml:space="preserve"> может производиться за счет </w:t>
      </w:r>
      <w:r>
        <w:rPr>
          <w:sz w:val="28"/>
          <w:szCs w:val="28"/>
        </w:rPr>
        <w:t>средств материнского (семейного</w:t>
      </w:r>
      <w:r w:rsidRPr="00FA77DB">
        <w:rPr>
          <w:sz w:val="28"/>
          <w:szCs w:val="28"/>
        </w:rPr>
        <w:t>) капитала, направленных территориальным органом Пенсионного фонда  Российской Федерации.</w:t>
      </w:r>
    </w:p>
    <w:p w:rsidR="000B0F35" w:rsidRPr="00FA77DB" w:rsidRDefault="000B0F35" w:rsidP="000B0F35">
      <w:pPr>
        <w:ind w:firstLine="708"/>
        <w:jc w:val="both"/>
        <w:rPr>
          <w:sz w:val="28"/>
          <w:szCs w:val="28"/>
        </w:rPr>
      </w:pPr>
      <w:r w:rsidRPr="00FA77DB">
        <w:rPr>
          <w:sz w:val="28"/>
          <w:szCs w:val="28"/>
        </w:rPr>
        <w:lastRenderedPageBreak/>
        <w:t xml:space="preserve">4.8. Внесение платы за присмотр и уход за детьми, осваивающими образовательные программы дошкольного образования за счет </w:t>
      </w:r>
      <w:r>
        <w:rPr>
          <w:sz w:val="28"/>
          <w:szCs w:val="28"/>
        </w:rPr>
        <w:t>средств материнского (семейного</w:t>
      </w:r>
      <w:r w:rsidRPr="00FA77DB">
        <w:rPr>
          <w:sz w:val="28"/>
          <w:szCs w:val="28"/>
        </w:rPr>
        <w:t xml:space="preserve">) капитала, осуществляется на основании договора, заключенного  между руководителем образовательной  организации и родителем (законным представителем). Сроки и расчет размера родительской платы за </w:t>
      </w:r>
      <w:proofErr w:type="gramStart"/>
      <w:r w:rsidRPr="00FA77DB">
        <w:rPr>
          <w:sz w:val="28"/>
          <w:szCs w:val="28"/>
        </w:rPr>
        <w:t>присмотр</w:t>
      </w:r>
      <w:proofErr w:type="gramEnd"/>
      <w:r w:rsidRPr="00FA77DB">
        <w:rPr>
          <w:sz w:val="28"/>
          <w:szCs w:val="28"/>
        </w:rPr>
        <w:t xml:space="preserve"> и уход за детьми путём безналичного  перечисления денежных средств на счета образовательной организации  определяются условиями договора.</w:t>
      </w:r>
    </w:p>
    <w:p w:rsidR="000B0F35" w:rsidRPr="00FA77DB" w:rsidRDefault="000B0F35" w:rsidP="000B0F35">
      <w:pPr>
        <w:ind w:left="720"/>
        <w:rPr>
          <w:b/>
          <w:sz w:val="28"/>
          <w:szCs w:val="28"/>
        </w:rPr>
      </w:pPr>
    </w:p>
    <w:p w:rsidR="000B0F35" w:rsidRPr="00FA77DB" w:rsidRDefault="000B0F35" w:rsidP="000B0F35">
      <w:pPr>
        <w:ind w:left="720"/>
        <w:jc w:val="center"/>
        <w:rPr>
          <w:b/>
          <w:sz w:val="28"/>
          <w:szCs w:val="28"/>
        </w:rPr>
      </w:pPr>
      <w:r w:rsidRPr="00FA77DB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FA77DB">
        <w:rPr>
          <w:b/>
          <w:sz w:val="28"/>
          <w:szCs w:val="28"/>
        </w:rPr>
        <w:t>Порядок расходования и учет средств родительской платы</w:t>
      </w:r>
    </w:p>
    <w:p w:rsidR="000B0F35" w:rsidRPr="00FA77DB" w:rsidRDefault="000B0F35" w:rsidP="000B0F35">
      <w:pPr>
        <w:ind w:firstLine="709"/>
        <w:jc w:val="both"/>
        <w:rPr>
          <w:sz w:val="28"/>
          <w:szCs w:val="28"/>
        </w:rPr>
      </w:pPr>
      <w:r w:rsidRPr="00FA77DB">
        <w:rPr>
          <w:sz w:val="28"/>
          <w:szCs w:val="28"/>
        </w:rPr>
        <w:t>5.1. Родительская плата расходуется в следующем порядке:</w:t>
      </w:r>
    </w:p>
    <w:p w:rsidR="000B0F35" w:rsidRPr="00FA77DB" w:rsidRDefault="000B0F35" w:rsidP="000B0F35">
      <w:pPr>
        <w:ind w:firstLine="709"/>
        <w:jc w:val="both"/>
        <w:rPr>
          <w:sz w:val="28"/>
          <w:szCs w:val="28"/>
        </w:rPr>
      </w:pPr>
      <w:r w:rsidRPr="00FA77DB">
        <w:rPr>
          <w:sz w:val="28"/>
          <w:szCs w:val="28"/>
        </w:rPr>
        <w:t>- в первую очередь сумма средств, поступившая в виде родительской платы, направляется на опл</w:t>
      </w:r>
      <w:r>
        <w:rPr>
          <w:sz w:val="28"/>
          <w:szCs w:val="28"/>
        </w:rPr>
        <w:t>ату продуктов питания для детей</w:t>
      </w:r>
      <w:r w:rsidRPr="00FA77DB">
        <w:rPr>
          <w:sz w:val="28"/>
          <w:szCs w:val="28"/>
        </w:rPr>
        <w:t xml:space="preserve"> согласно расчетной стоимости питания детей, посещающих  муниципальные дошкольные учреждения;</w:t>
      </w:r>
    </w:p>
    <w:p w:rsidR="000B0F35" w:rsidRPr="00FA77DB" w:rsidRDefault="000B0F35" w:rsidP="000B0F35">
      <w:pPr>
        <w:ind w:firstLine="709"/>
        <w:jc w:val="both"/>
        <w:rPr>
          <w:sz w:val="28"/>
          <w:szCs w:val="28"/>
        </w:rPr>
      </w:pPr>
      <w:r w:rsidRPr="00FA77DB">
        <w:rPr>
          <w:sz w:val="28"/>
          <w:szCs w:val="28"/>
        </w:rPr>
        <w:t>- сумма средств, поступившая в виде родительской платы, оставшаяся после оплаты</w:t>
      </w:r>
      <w:r>
        <w:rPr>
          <w:sz w:val="28"/>
          <w:szCs w:val="28"/>
        </w:rPr>
        <w:t xml:space="preserve"> </w:t>
      </w:r>
      <w:r w:rsidRPr="00FA77DB">
        <w:rPr>
          <w:sz w:val="28"/>
          <w:szCs w:val="28"/>
        </w:rPr>
        <w:t>продуктов питания для детей, направляется на оплату расходов по хозяйственно – бытовому обслуживанию детей, обеспечению соблюдения ими личной гигиены и режима дня.</w:t>
      </w:r>
    </w:p>
    <w:p w:rsidR="000B0F35" w:rsidRPr="00FA77DB" w:rsidRDefault="000B0F35" w:rsidP="000B0F35">
      <w:pPr>
        <w:ind w:firstLine="709"/>
        <w:jc w:val="both"/>
        <w:rPr>
          <w:sz w:val="28"/>
          <w:szCs w:val="28"/>
        </w:rPr>
      </w:pPr>
      <w:r w:rsidRPr="00FA77DB">
        <w:rPr>
          <w:sz w:val="28"/>
          <w:szCs w:val="28"/>
        </w:rPr>
        <w:t>5</w:t>
      </w:r>
      <w:r>
        <w:rPr>
          <w:sz w:val="28"/>
          <w:szCs w:val="28"/>
        </w:rPr>
        <w:t>.2. Расходование</w:t>
      </w:r>
      <w:r w:rsidRPr="00FA77DB">
        <w:rPr>
          <w:sz w:val="28"/>
          <w:szCs w:val="28"/>
        </w:rPr>
        <w:t xml:space="preserve"> средств родительской платы на иные цели не допускается.</w:t>
      </w:r>
    </w:p>
    <w:p w:rsidR="000B0F35" w:rsidRPr="00FA77DB" w:rsidRDefault="000B0F35" w:rsidP="000B0F35">
      <w:pPr>
        <w:ind w:firstLine="709"/>
        <w:jc w:val="both"/>
        <w:rPr>
          <w:sz w:val="28"/>
          <w:szCs w:val="28"/>
        </w:rPr>
      </w:pPr>
    </w:p>
    <w:p w:rsidR="000B0F35" w:rsidRPr="00FA77DB" w:rsidRDefault="000B0F35" w:rsidP="000B0F35">
      <w:pPr>
        <w:ind w:left="1416"/>
        <w:jc w:val="center"/>
        <w:rPr>
          <w:b/>
          <w:sz w:val="28"/>
          <w:szCs w:val="28"/>
        </w:rPr>
      </w:pPr>
      <w:r w:rsidRPr="00FA77DB">
        <w:rPr>
          <w:b/>
          <w:sz w:val="28"/>
          <w:szCs w:val="28"/>
        </w:rPr>
        <w:t>6. Контроль   поступления и расходования денежных средств</w:t>
      </w:r>
    </w:p>
    <w:p w:rsidR="000B0F35" w:rsidRPr="00FA77DB" w:rsidRDefault="000B0F35" w:rsidP="000B0F35">
      <w:pPr>
        <w:ind w:firstLine="708"/>
        <w:jc w:val="both"/>
        <w:rPr>
          <w:sz w:val="28"/>
          <w:szCs w:val="28"/>
        </w:rPr>
      </w:pPr>
      <w:r w:rsidRPr="00FA77DB">
        <w:rPr>
          <w:sz w:val="28"/>
          <w:szCs w:val="28"/>
        </w:rPr>
        <w:t>6.1. Контроль  правильного  и своевременного  внесения  родителями (законными представителями)  родительской  платы  осуществляет  руководитель  муниципального учреждения,  осуществляющего  образовательную  деятельность  по  реализации образовательных программ дошкольного образования.</w:t>
      </w:r>
    </w:p>
    <w:p w:rsidR="000B0F35" w:rsidRDefault="000B0F35" w:rsidP="000B0F35">
      <w:pPr>
        <w:ind w:firstLine="708"/>
        <w:jc w:val="both"/>
        <w:rPr>
          <w:sz w:val="28"/>
          <w:szCs w:val="28"/>
        </w:rPr>
      </w:pPr>
      <w:r w:rsidRPr="00FA77DB">
        <w:rPr>
          <w:sz w:val="28"/>
          <w:szCs w:val="28"/>
        </w:rPr>
        <w:t>6.2. Контроль целевого использования денежных средств, поступивших в виде родительской платы,  осуществляет  главный распорядитель бюджетных средств.</w:t>
      </w:r>
    </w:p>
    <w:p w:rsidR="000B0F35" w:rsidRDefault="000B0F35" w:rsidP="000B0F35">
      <w:pPr>
        <w:ind w:firstLine="708"/>
        <w:jc w:val="both"/>
        <w:rPr>
          <w:sz w:val="28"/>
          <w:szCs w:val="28"/>
        </w:rPr>
      </w:pPr>
    </w:p>
    <w:p w:rsidR="000B0F35" w:rsidRDefault="000B0F35" w:rsidP="000B0F35">
      <w:pPr>
        <w:jc w:val="both"/>
        <w:rPr>
          <w:rFonts w:eastAsia="Calibri"/>
          <w:color w:val="000000"/>
          <w:sz w:val="28"/>
          <w:lang w:eastAsia="en-US"/>
        </w:rPr>
      </w:pPr>
    </w:p>
    <w:p w:rsidR="000B0F35" w:rsidRDefault="000B0F35" w:rsidP="000B0F35">
      <w:pPr>
        <w:jc w:val="both"/>
        <w:rPr>
          <w:rFonts w:eastAsia="Calibri"/>
          <w:color w:val="000000"/>
          <w:sz w:val="28"/>
          <w:lang w:eastAsia="en-US"/>
        </w:rPr>
      </w:pPr>
      <w:r>
        <w:rPr>
          <w:rFonts w:eastAsia="Calibri"/>
          <w:color w:val="000000"/>
          <w:sz w:val="28"/>
          <w:lang w:eastAsia="en-US"/>
        </w:rPr>
        <w:t xml:space="preserve">Заместитель главы администрации                                                       О.И. </w:t>
      </w:r>
      <w:proofErr w:type="spellStart"/>
      <w:r>
        <w:rPr>
          <w:rFonts w:eastAsia="Calibri"/>
          <w:color w:val="000000"/>
          <w:sz w:val="28"/>
          <w:lang w:eastAsia="en-US"/>
        </w:rPr>
        <w:t>Механичёва</w:t>
      </w:r>
      <w:proofErr w:type="spellEnd"/>
    </w:p>
    <w:p w:rsidR="000B0F35" w:rsidRPr="008B06CA" w:rsidRDefault="000B0F35" w:rsidP="000B0F35">
      <w:pPr>
        <w:jc w:val="both"/>
        <w:rPr>
          <w:rFonts w:eastAsia="Calibri"/>
          <w:color w:val="000000"/>
          <w:sz w:val="28"/>
          <w:lang w:eastAsia="en-US"/>
        </w:rPr>
      </w:pPr>
    </w:p>
    <w:p w:rsidR="000B0F35" w:rsidRPr="008B06CA" w:rsidRDefault="000B0F35" w:rsidP="000B0F35">
      <w:pPr>
        <w:jc w:val="both"/>
        <w:rPr>
          <w:rFonts w:eastAsia="Calibri"/>
          <w:color w:val="000000"/>
          <w:sz w:val="28"/>
          <w:lang w:eastAsia="en-US"/>
        </w:rPr>
      </w:pPr>
      <w:r w:rsidRPr="008B06CA">
        <w:rPr>
          <w:rFonts w:eastAsia="Calibri"/>
          <w:color w:val="000000"/>
          <w:sz w:val="28"/>
          <w:lang w:eastAsia="en-US"/>
        </w:rPr>
        <w:t xml:space="preserve">Начальник  управления образования                      </w:t>
      </w:r>
      <w:r>
        <w:rPr>
          <w:rFonts w:eastAsia="Calibri"/>
          <w:color w:val="000000"/>
          <w:sz w:val="28"/>
          <w:lang w:eastAsia="en-US"/>
        </w:rPr>
        <w:t xml:space="preserve">                              </w:t>
      </w:r>
      <w:r w:rsidRPr="008B06CA">
        <w:rPr>
          <w:rFonts w:eastAsia="Calibri"/>
          <w:color w:val="000000"/>
          <w:sz w:val="28"/>
          <w:lang w:eastAsia="en-US"/>
        </w:rPr>
        <w:t>С.В. Дмитрова</w:t>
      </w:r>
    </w:p>
    <w:p w:rsidR="000B0F35" w:rsidRPr="008B06CA" w:rsidRDefault="000B0F35" w:rsidP="000B0F35">
      <w:pPr>
        <w:ind w:left="4395"/>
        <w:jc w:val="both"/>
        <w:rPr>
          <w:rFonts w:eastAsia="Calibri"/>
          <w:color w:val="000000"/>
          <w:sz w:val="28"/>
          <w:lang w:eastAsia="en-US"/>
        </w:rPr>
      </w:pPr>
    </w:p>
    <w:p w:rsidR="000B0F35" w:rsidRPr="00FA77DB" w:rsidRDefault="000B0F35" w:rsidP="000B0F35">
      <w:pPr>
        <w:ind w:firstLine="708"/>
        <w:jc w:val="both"/>
        <w:rPr>
          <w:sz w:val="28"/>
          <w:szCs w:val="28"/>
        </w:rPr>
      </w:pPr>
    </w:p>
    <w:p w:rsidR="000B0F35" w:rsidRPr="00FA77DB" w:rsidRDefault="000B0F35" w:rsidP="000B0F35">
      <w:pPr>
        <w:jc w:val="both"/>
        <w:rPr>
          <w:sz w:val="28"/>
          <w:szCs w:val="28"/>
        </w:rPr>
      </w:pPr>
    </w:p>
    <w:p w:rsidR="000B0F35" w:rsidRPr="00FA77DB" w:rsidRDefault="000B0F35" w:rsidP="000B0F35">
      <w:pPr>
        <w:jc w:val="both"/>
        <w:rPr>
          <w:sz w:val="28"/>
          <w:szCs w:val="28"/>
        </w:rPr>
      </w:pPr>
    </w:p>
    <w:p w:rsidR="000B0F35" w:rsidRPr="00FA77DB" w:rsidRDefault="000B0F35" w:rsidP="000B0F35">
      <w:pPr>
        <w:jc w:val="both"/>
        <w:rPr>
          <w:sz w:val="28"/>
          <w:szCs w:val="28"/>
        </w:rPr>
      </w:pPr>
    </w:p>
    <w:p w:rsidR="000B0F35" w:rsidRPr="00FA77DB" w:rsidRDefault="000B0F35" w:rsidP="000B0F35">
      <w:pPr>
        <w:ind w:firstLine="360"/>
        <w:jc w:val="both"/>
        <w:rPr>
          <w:sz w:val="28"/>
          <w:szCs w:val="28"/>
        </w:rPr>
      </w:pPr>
    </w:p>
    <w:p w:rsidR="000B0F35" w:rsidRPr="00FA77DB" w:rsidRDefault="000B0F35" w:rsidP="000B0F35">
      <w:pPr>
        <w:jc w:val="both"/>
        <w:rPr>
          <w:sz w:val="28"/>
          <w:szCs w:val="28"/>
        </w:rPr>
      </w:pPr>
    </w:p>
    <w:p w:rsidR="00EC114C" w:rsidRDefault="00EC114C" w:rsidP="00EC114C">
      <w:pPr>
        <w:spacing w:line="0" w:lineRule="atLeast"/>
        <w:rPr>
          <w:color w:val="000000"/>
          <w:spacing w:val="2"/>
          <w:sz w:val="28"/>
          <w:szCs w:val="28"/>
        </w:rPr>
      </w:pPr>
    </w:p>
    <w:p w:rsidR="00EC114C" w:rsidRDefault="00EC114C" w:rsidP="00EC114C">
      <w:pPr>
        <w:spacing w:line="0" w:lineRule="atLeast"/>
        <w:rPr>
          <w:color w:val="000000"/>
          <w:spacing w:val="2"/>
          <w:sz w:val="28"/>
          <w:szCs w:val="28"/>
        </w:rPr>
      </w:pPr>
    </w:p>
    <w:p w:rsidR="00EC114C" w:rsidRDefault="00EC114C" w:rsidP="00EC114C">
      <w:pPr>
        <w:spacing w:line="0" w:lineRule="atLeast"/>
        <w:rPr>
          <w:color w:val="000000"/>
          <w:spacing w:val="2"/>
          <w:sz w:val="28"/>
          <w:szCs w:val="28"/>
        </w:rPr>
      </w:pPr>
    </w:p>
    <w:p w:rsidR="00EC114C" w:rsidRDefault="00EC114C" w:rsidP="00EC114C">
      <w:pPr>
        <w:spacing w:line="0" w:lineRule="atLeast"/>
        <w:rPr>
          <w:color w:val="000000"/>
          <w:spacing w:val="2"/>
          <w:sz w:val="28"/>
          <w:szCs w:val="28"/>
        </w:rPr>
      </w:pPr>
    </w:p>
    <w:p w:rsidR="00EC114C" w:rsidRDefault="00EC114C" w:rsidP="00EC114C">
      <w:pPr>
        <w:spacing w:line="0" w:lineRule="atLeast"/>
        <w:rPr>
          <w:color w:val="000000"/>
          <w:spacing w:val="2"/>
          <w:sz w:val="28"/>
          <w:szCs w:val="28"/>
        </w:rPr>
      </w:pPr>
    </w:p>
    <w:p w:rsidR="00EC114C" w:rsidRDefault="00EC114C" w:rsidP="00EC114C">
      <w:pPr>
        <w:spacing w:line="0" w:lineRule="atLeast"/>
        <w:rPr>
          <w:color w:val="000000"/>
          <w:spacing w:val="2"/>
          <w:sz w:val="28"/>
          <w:szCs w:val="28"/>
        </w:rPr>
      </w:pPr>
    </w:p>
    <w:p w:rsidR="00EC114C" w:rsidRDefault="00EC114C" w:rsidP="00EC114C">
      <w:pPr>
        <w:spacing w:line="0" w:lineRule="atLeast"/>
        <w:rPr>
          <w:color w:val="000000"/>
          <w:spacing w:val="2"/>
          <w:sz w:val="28"/>
          <w:szCs w:val="28"/>
        </w:rPr>
      </w:pPr>
    </w:p>
    <w:p w:rsidR="00EC114C" w:rsidRDefault="00EC114C" w:rsidP="00EC114C">
      <w:pPr>
        <w:spacing w:line="0" w:lineRule="atLeast"/>
        <w:rPr>
          <w:color w:val="000000"/>
          <w:spacing w:val="2"/>
          <w:sz w:val="28"/>
          <w:szCs w:val="28"/>
        </w:rPr>
      </w:pPr>
    </w:p>
    <w:p w:rsidR="00EC114C" w:rsidRDefault="00EC114C" w:rsidP="00EC114C">
      <w:pPr>
        <w:spacing w:line="0" w:lineRule="atLeast"/>
        <w:rPr>
          <w:color w:val="000000"/>
          <w:spacing w:val="2"/>
          <w:sz w:val="28"/>
          <w:szCs w:val="28"/>
        </w:rPr>
      </w:pPr>
    </w:p>
    <w:p w:rsidR="00EC114C" w:rsidRDefault="00EC114C" w:rsidP="00EC114C">
      <w:pPr>
        <w:spacing w:line="0" w:lineRule="atLeast"/>
        <w:rPr>
          <w:color w:val="000000"/>
          <w:spacing w:val="2"/>
          <w:sz w:val="28"/>
          <w:szCs w:val="28"/>
        </w:rPr>
      </w:pPr>
    </w:p>
    <w:p w:rsidR="00EC114C" w:rsidRDefault="00EC114C" w:rsidP="00EC114C">
      <w:pPr>
        <w:spacing w:line="0" w:lineRule="atLeast"/>
        <w:rPr>
          <w:color w:val="000000"/>
          <w:spacing w:val="2"/>
          <w:sz w:val="28"/>
          <w:szCs w:val="28"/>
        </w:rPr>
      </w:pPr>
    </w:p>
    <w:p w:rsidR="00EC114C" w:rsidRDefault="00EC114C" w:rsidP="00EC114C">
      <w:pPr>
        <w:spacing w:line="0" w:lineRule="atLeast"/>
        <w:rPr>
          <w:color w:val="000000"/>
          <w:spacing w:val="2"/>
          <w:sz w:val="28"/>
          <w:szCs w:val="28"/>
        </w:rPr>
      </w:pPr>
    </w:p>
    <w:p w:rsidR="00A84CAD" w:rsidRPr="0043039A" w:rsidRDefault="00A84CAD" w:rsidP="00C46704">
      <w:pPr>
        <w:pStyle w:val="a3"/>
        <w:rPr>
          <w:sz w:val="96"/>
          <w:szCs w:val="96"/>
          <w:lang w:eastAsia="ar-SA"/>
        </w:rPr>
      </w:pPr>
    </w:p>
    <w:sectPr w:rsidR="00A84CAD" w:rsidRPr="0043039A" w:rsidSect="00B04B6D">
      <w:pgSz w:w="11906" w:h="16838"/>
      <w:pgMar w:top="1134" w:right="567" w:bottom="1134" w:left="1134" w:header="425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7178"/>
    <w:multiLevelType w:val="multilevel"/>
    <w:tmpl w:val="CDF0125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A5D5B"/>
    <w:multiLevelType w:val="multilevel"/>
    <w:tmpl w:val="A9080E18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E165A51"/>
    <w:multiLevelType w:val="hybridMultilevel"/>
    <w:tmpl w:val="3F368BA6"/>
    <w:lvl w:ilvl="0" w:tplc="D31C7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20BC4"/>
    <w:multiLevelType w:val="multilevel"/>
    <w:tmpl w:val="A9080E18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ED4AFD"/>
    <w:multiLevelType w:val="hybridMultilevel"/>
    <w:tmpl w:val="1084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5529A"/>
    <w:multiLevelType w:val="multilevel"/>
    <w:tmpl w:val="1FF20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D355F5"/>
    <w:multiLevelType w:val="multilevel"/>
    <w:tmpl w:val="A106D4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A769D4"/>
    <w:multiLevelType w:val="multilevel"/>
    <w:tmpl w:val="49B05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F37B30"/>
    <w:multiLevelType w:val="multilevel"/>
    <w:tmpl w:val="1AC66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93F0457"/>
    <w:multiLevelType w:val="hybridMultilevel"/>
    <w:tmpl w:val="379CD6DC"/>
    <w:lvl w:ilvl="0" w:tplc="D31C77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1006B"/>
    <w:multiLevelType w:val="multilevel"/>
    <w:tmpl w:val="1FF20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211C59"/>
    <w:multiLevelType w:val="multilevel"/>
    <w:tmpl w:val="1FF20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4D3D18"/>
    <w:multiLevelType w:val="multilevel"/>
    <w:tmpl w:val="1FF20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CC3F94"/>
    <w:multiLevelType w:val="hybridMultilevel"/>
    <w:tmpl w:val="ACA81D68"/>
    <w:lvl w:ilvl="0" w:tplc="D1FC5774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0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94B"/>
    <w:rsid w:val="00014F9F"/>
    <w:rsid w:val="00026B59"/>
    <w:rsid w:val="00031667"/>
    <w:rsid w:val="0003228B"/>
    <w:rsid w:val="00097ECD"/>
    <w:rsid w:val="000A480D"/>
    <w:rsid w:val="000B0F35"/>
    <w:rsid w:val="000B5A93"/>
    <w:rsid w:val="00105E28"/>
    <w:rsid w:val="00171C5E"/>
    <w:rsid w:val="00193161"/>
    <w:rsid w:val="001963E0"/>
    <w:rsid w:val="00257021"/>
    <w:rsid w:val="0028453F"/>
    <w:rsid w:val="002930E5"/>
    <w:rsid w:val="002977DE"/>
    <w:rsid w:val="002B0C78"/>
    <w:rsid w:val="002B4451"/>
    <w:rsid w:val="002B7F49"/>
    <w:rsid w:val="002C6010"/>
    <w:rsid w:val="00300BB4"/>
    <w:rsid w:val="003221A7"/>
    <w:rsid w:val="003351EB"/>
    <w:rsid w:val="00365422"/>
    <w:rsid w:val="0036608D"/>
    <w:rsid w:val="003716A1"/>
    <w:rsid w:val="003756B7"/>
    <w:rsid w:val="00386656"/>
    <w:rsid w:val="003B5345"/>
    <w:rsid w:val="003C7D64"/>
    <w:rsid w:val="003F0C8E"/>
    <w:rsid w:val="0043039A"/>
    <w:rsid w:val="00440338"/>
    <w:rsid w:val="00440A7A"/>
    <w:rsid w:val="004854F1"/>
    <w:rsid w:val="004A6F0D"/>
    <w:rsid w:val="004B59E9"/>
    <w:rsid w:val="004D7DFA"/>
    <w:rsid w:val="004E420E"/>
    <w:rsid w:val="004F49C8"/>
    <w:rsid w:val="0053312C"/>
    <w:rsid w:val="005B0B6F"/>
    <w:rsid w:val="005B4BFE"/>
    <w:rsid w:val="005C61E9"/>
    <w:rsid w:val="005D39F5"/>
    <w:rsid w:val="005D5F0D"/>
    <w:rsid w:val="00630D89"/>
    <w:rsid w:val="0065604D"/>
    <w:rsid w:val="006C372B"/>
    <w:rsid w:val="006C706B"/>
    <w:rsid w:val="006E08D4"/>
    <w:rsid w:val="006E3FAA"/>
    <w:rsid w:val="00707100"/>
    <w:rsid w:val="00773D2C"/>
    <w:rsid w:val="00775C5E"/>
    <w:rsid w:val="00787695"/>
    <w:rsid w:val="007933B8"/>
    <w:rsid w:val="007A1C68"/>
    <w:rsid w:val="007A48A1"/>
    <w:rsid w:val="007D0F6E"/>
    <w:rsid w:val="007D21E8"/>
    <w:rsid w:val="008030C7"/>
    <w:rsid w:val="00820E7A"/>
    <w:rsid w:val="0083094B"/>
    <w:rsid w:val="00865229"/>
    <w:rsid w:val="00872813"/>
    <w:rsid w:val="008A1C91"/>
    <w:rsid w:val="008A6A16"/>
    <w:rsid w:val="008B3416"/>
    <w:rsid w:val="008D42B9"/>
    <w:rsid w:val="00906C29"/>
    <w:rsid w:val="00925A33"/>
    <w:rsid w:val="00943DD3"/>
    <w:rsid w:val="009912A0"/>
    <w:rsid w:val="00995121"/>
    <w:rsid w:val="009A3BD7"/>
    <w:rsid w:val="009B284E"/>
    <w:rsid w:val="009C7588"/>
    <w:rsid w:val="009D6CD6"/>
    <w:rsid w:val="009D77DE"/>
    <w:rsid w:val="00A150D7"/>
    <w:rsid w:val="00A5033D"/>
    <w:rsid w:val="00A51424"/>
    <w:rsid w:val="00A60DA2"/>
    <w:rsid w:val="00A6323C"/>
    <w:rsid w:val="00A663D1"/>
    <w:rsid w:val="00A84CAD"/>
    <w:rsid w:val="00AA74D9"/>
    <w:rsid w:val="00AC1511"/>
    <w:rsid w:val="00AC3A04"/>
    <w:rsid w:val="00AD7B77"/>
    <w:rsid w:val="00AF278D"/>
    <w:rsid w:val="00B0037E"/>
    <w:rsid w:val="00B04B6D"/>
    <w:rsid w:val="00B3574E"/>
    <w:rsid w:val="00B70A24"/>
    <w:rsid w:val="00B808FA"/>
    <w:rsid w:val="00B901BE"/>
    <w:rsid w:val="00C46704"/>
    <w:rsid w:val="00C47B15"/>
    <w:rsid w:val="00C857B4"/>
    <w:rsid w:val="00C96DA7"/>
    <w:rsid w:val="00C96EF7"/>
    <w:rsid w:val="00CA0E77"/>
    <w:rsid w:val="00CA16A9"/>
    <w:rsid w:val="00CA4862"/>
    <w:rsid w:val="00CA5D80"/>
    <w:rsid w:val="00CC520B"/>
    <w:rsid w:val="00CD04B2"/>
    <w:rsid w:val="00CD563B"/>
    <w:rsid w:val="00D10381"/>
    <w:rsid w:val="00D26B11"/>
    <w:rsid w:val="00D66999"/>
    <w:rsid w:val="00DB108F"/>
    <w:rsid w:val="00DC3FBB"/>
    <w:rsid w:val="00DD233A"/>
    <w:rsid w:val="00DD42CD"/>
    <w:rsid w:val="00DD7368"/>
    <w:rsid w:val="00DE5AD4"/>
    <w:rsid w:val="00DF7493"/>
    <w:rsid w:val="00E0408D"/>
    <w:rsid w:val="00E513B3"/>
    <w:rsid w:val="00E5422F"/>
    <w:rsid w:val="00E54B8E"/>
    <w:rsid w:val="00E57276"/>
    <w:rsid w:val="00EC087D"/>
    <w:rsid w:val="00EC114C"/>
    <w:rsid w:val="00F3373C"/>
    <w:rsid w:val="00F364E5"/>
    <w:rsid w:val="00F415BF"/>
    <w:rsid w:val="00F448F5"/>
    <w:rsid w:val="00F653DE"/>
    <w:rsid w:val="00F77676"/>
    <w:rsid w:val="00F9294B"/>
    <w:rsid w:val="00FE0162"/>
    <w:rsid w:val="00FE2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A9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6A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663D1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63D1"/>
    <w:pPr>
      <w:widowControl w:val="0"/>
      <w:shd w:val="clear" w:color="auto" w:fill="FFFFFF"/>
      <w:suppressAutoHyphens w:val="0"/>
      <w:spacing w:before="300" w:after="300" w:line="322" w:lineRule="exact"/>
      <w:jc w:val="both"/>
    </w:pPr>
    <w:rPr>
      <w:sz w:val="26"/>
      <w:szCs w:val="26"/>
      <w:lang w:eastAsia="en-US"/>
    </w:rPr>
  </w:style>
  <w:style w:type="character" w:customStyle="1" w:styleId="a4">
    <w:name w:val="Подпись к таблице_"/>
    <w:basedOn w:val="a0"/>
    <w:link w:val="a5"/>
    <w:rsid w:val="00A663D1"/>
    <w:rPr>
      <w:rFonts w:eastAsia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663D1"/>
    <w:pPr>
      <w:widowControl w:val="0"/>
      <w:shd w:val="clear" w:color="auto" w:fill="FFFFFF"/>
      <w:suppressAutoHyphens w:val="0"/>
      <w:spacing w:line="0" w:lineRule="atLeast"/>
    </w:pPr>
    <w:rPr>
      <w:sz w:val="26"/>
      <w:szCs w:val="26"/>
      <w:lang w:eastAsia="en-US"/>
    </w:rPr>
  </w:style>
  <w:style w:type="character" w:customStyle="1" w:styleId="a6">
    <w:name w:val="Сноска_"/>
    <w:basedOn w:val="a0"/>
    <w:link w:val="a7"/>
    <w:rsid w:val="00A663D1"/>
    <w:rPr>
      <w:rFonts w:eastAsia="Times New Roman"/>
      <w:sz w:val="26"/>
      <w:szCs w:val="26"/>
      <w:shd w:val="clear" w:color="auto" w:fill="FFFFFF"/>
    </w:rPr>
  </w:style>
  <w:style w:type="paragraph" w:customStyle="1" w:styleId="a7">
    <w:name w:val="Сноска"/>
    <w:basedOn w:val="a"/>
    <w:link w:val="a6"/>
    <w:rsid w:val="00A663D1"/>
    <w:pPr>
      <w:widowControl w:val="0"/>
      <w:shd w:val="clear" w:color="auto" w:fill="FFFFFF"/>
      <w:suppressAutoHyphens w:val="0"/>
      <w:spacing w:line="322" w:lineRule="exact"/>
      <w:ind w:firstLine="720"/>
      <w:jc w:val="both"/>
    </w:pPr>
    <w:rPr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9A3BD7"/>
    <w:pPr>
      <w:ind w:left="720"/>
      <w:contextualSpacing/>
    </w:pPr>
  </w:style>
  <w:style w:type="table" w:styleId="a9">
    <w:name w:val="Table Grid"/>
    <w:basedOn w:val="a1"/>
    <w:uiPriority w:val="59"/>
    <w:rsid w:val="005B0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uiPriority w:val="99"/>
    <w:rsid w:val="007D21E8"/>
    <w:pPr>
      <w:widowControl w:val="0"/>
      <w:suppressLineNumbers/>
    </w:pPr>
    <w:rPr>
      <w:rFonts w:ascii="Arial" w:eastAsia="Calibri" w:hAnsi="Arial"/>
      <w:kern w:val="2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7A48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48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4E420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rmal">
    <w:name w:val="ConsPlusNormal"/>
    <w:rsid w:val="004E4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d">
    <w:name w:val="Body Text"/>
    <w:basedOn w:val="a"/>
    <w:link w:val="ae"/>
    <w:rsid w:val="000B0F35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B0F35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23611-6AF6-4140-BC31-4E7B57A8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32</cp:revision>
  <cp:lastPrinted>2017-10-02T12:00:00Z</cp:lastPrinted>
  <dcterms:created xsi:type="dcterms:W3CDTF">2017-06-28T10:39:00Z</dcterms:created>
  <dcterms:modified xsi:type="dcterms:W3CDTF">2017-10-04T06:08:00Z</dcterms:modified>
</cp:coreProperties>
</file>