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57" w:rsidRPr="00162F57" w:rsidRDefault="00162F57" w:rsidP="00162F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proofErr w:type="spellStart"/>
      <w:r w:rsidRPr="00162F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Образовательная</w:t>
      </w:r>
      <w:proofErr w:type="spellEnd"/>
      <w:r w:rsidRPr="00162F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162F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деятельность</w:t>
      </w:r>
      <w:proofErr w:type="spellEnd"/>
      <w:r w:rsidRPr="00162F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</w:p>
    <w:p w:rsidR="00162F57" w:rsidRPr="00162F57" w:rsidRDefault="00162F57" w:rsidP="00162F57">
      <w:pPr>
        <w:shd w:val="clear" w:color="auto" w:fill="FDFDFD"/>
        <w:spacing w:after="0" w:line="312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72"/>
          <w:szCs w:val="72"/>
          <w:lang w:eastAsia="uk-UA"/>
        </w:rPr>
      </w:pPr>
      <w:proofErr w:type="spellStart"/>
      <w:r w:rsidRPr="00162F57">
        <w:rPr>
          <w:rFonts w:ascii="Verdana" w:eastAsia="Times New Roman" w:hAnsi="Verdana" w:cs="Times New Roman"/>
          <w:b/>
          <w:bCs/>
          <w:color w:val="333333"/>
          <w:sz w:val="72"/>
          <w:szCs w:val="72"/>
          <w:lang w:eastAsia="uk-UA"/>
        </w:rPr>
        <w:t>Программы</w:t>
      </w:r>
      <w:proofErr w:type="spellEnd"/>
      <w:r w:rsidRPr="00162F57">
        <w:rPr>
          <w:rFonts w:ascii="Verdana" w:eastAsia="Times New Roman" w:hAnsi="Verdana" w:cs="Times New Roman"/>
          <w:b/>
          <w:bCs/>
          <w:color w:val="333333"/>
          <w:sz w:val="72"/>
          <w:szCs w:val="72"/>
          <w:lang w:eastAsia="uk-UA"/>
        </w:rPr>
        <w:t xml:space="preserve"> </w:t>
      </w:r>
      <w:proofErr w:type="spellStart"/>
      <w:r w:rsidRPr="00162F57">
        <w:rPr>
          <w:rFonts w:ascii="Verdana" w:eastAsia="Times New Roman" w:hAnsi="Verdana" w:cs="Times New Roman"/>
          <w:b/>
          <w:bCs/>
          <w:color w:val="333333"/>
          <w:sz w:val="72"/>
          <w:szCs w:val="72"/>
          <w:lang w:eastAsia="uk-UA"/>
        </w:rPr>
        <w:t>обучения</w:t>
      </w:r>
      <w:proofErr w:type="spellEnd"/>
      <w:r w:rsidRPr="00162F57">
        <w:rPr>
          <w:rFonts w:ascii="Verdana" w:eastAsia="Times New Roman" w:hAnsi="Verdana" w:cs="Times New Roman"/>
          <w:b/>
          <w:bCs/>
          <w:color w:val="333333"/>
          <w:sz w:val="72"/>
          <w:szCs w:val="72"/>
          <w:lang w:eastAsia="uk-UA"/>
        </w:rPr>
        <w:t xml:space="preserve"> и </w:t>
      </w:r>
      <w:proofErr w:type="spellStart"/>
      <w:r w:rsidRPr="00162F57">
        <w:rPr>
          <w:rFonts w:ascii="Verdana" w:eastAsia="Times New Roman" w:hAnsi="Verdana" w:cs="Times New Roman"/>
          <w:b/>
          <w:bCs/>
          <w:color w:val="333333"/>
          <w:sz w:val="72"/>
          <w:szCs w:val="72"/>
          <w:lang w:eastAsia="uk-UA"/>
        </w:rPr>
        <w:t>воспитания</w:t>
      </w:r>
      <w:proofErr w:type="spellEnd"/>
      <w:r w:rsidRPr="00162F57">
        <w:rPr>
          <w:rFonts w:ascii="Verdana" w:eastAsia="Times New Roman" w:hAnsi="Verdana" w:cs="Times New Roman"/>
          <w:b/>
          <w:bCs/>
          <w:color w:val="333333"/>
          <w:sz w:val="72"/>
          <w:szCs w:val="72"/>
          <w:lang w:eastAsia="uk-UA"/>
        </w:rPr>
        <w:t xml:space="preserve"> в </w:t>
      </w:r>
      <w:proofErr w:type="spellStart"/>
      <w:r w:rsidRPr="00162F57">
        <w:rPr>
          <w:rFonts w:ascii="Verdana" w:eastAsia="Times New Roman" w:hAnsi="Verdana" w:cs="Times New Roman"/>
          <w:b/>
          <w:bCs/>
          <w:color w:val="333333"/>
          <w:sz w:val="72"/>
          <w:szCs w:val="72"/>
          <w:lang w:eastAsia="uk-UA"/>
        </w:rPr>
        <w:t>ДОУ</w:t>
      </w:r>
      <w:proofErr w:type="spellEnd"/>
    </w:p>
    <w:p w:rsidR="00162F57" w:rsidRPr="00162F57" w:rsidRDefault="00162F57" w:rsidP="00162F57">
      <w:pPr>
        <w:shd w:val="clear" w:color="auto" w:fill="FDFDFD"/>
        <w:spacing w:after="0" w:line="384" w:lineRule="atLeast"/>
        <w:rPr>
          <w:rFonts w:ascii="inherit" w:eastAsia="Times New Roman" w:hAnsi="inherit" w:cs="Times New Roman"/>
          <w:color w:val="111111"/>
          <w:sz w:val="30"/>
          <w:szCs w:val="30"/>
          <w:lang w:eastAsia="uk-UA"/>
        </w:rPr>
      </w:pPr>
      <w:proofErr w:type="spellStart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>Содержание</w:t>
      </w:r>
      <w:proofErr w:type="spellEnd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>образовательного</w:t>
      </w:r>
      <w:proofErr w:type="spellEnd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>процесса</w:t>
      </w:r>
      <w:proofErr w:type="spellEnd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 xml:space="preserve"> в </w:t>
      </w:r>
      <w:proofErr w:type="spellStart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>Учреждении</w:t>
      </w:r>
      <w:proofErr w:type="spellEnd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>определяется</w:t>
      </w:r>
      <w:proofErr w:type="spellEnd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 xml:space="preserve"> в </w:t>
      </w:r>
      <w:proofErr w:type="spellStart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>соответствии</w:t>
      </w:r>
      <w:proofErr w:type="spellEnd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 xml:space="preserve"> с </w:t>
      </w:r>
      <w:proofErr w:type="spellStart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>Федеральным</w:t>
      </w:r>
      <w:proofErr w:type="spellEnd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>государственным</w:t>
      </w:r>
      <w:proofErr w:type="spellEnd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>образовательным</w:t>
      </w:r>
      <w:proofErr w:type="spellEnd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 xml:space="preserve"> стандартом </w:t>
      </w:r>
      <w:proofErr w:type="spellStart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>дошкольного</w:t>
      </w:r>
      <w:proofErr w:type="spellEnd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>образования</w:t>
      </w:r>
      <w:proofErr w:type="spellEnd"/>
      <w:r w:rsidRPr="00162F57">
        <w:rPr>
          <w:rFonts w:ascii="inherit" w:eastAsia="Times New Roman" w:hAnsi="inherit" w:cs="Times New Roman"/>
          <w:b/>
          <w:bCs/>
          <w:i/>
          <w:iCs/>
          <w:color w:val="003366"/>
          <w:sz w:val="30"/>
          <w:lang w:eastAsia="uk-UA"/>
        </w:rPr>
        <w:t>.</w:t>
      </w:r>
    </w:p>
    <w:p w:rsidR="00162F57" w:rsidRPr="00162F57" w:rsidRDefault="00162F57" w:rsidP="00162F57">
      <w:pPr>
        <w:shd w:val="clear" w:color="auto" w:fill="FDFDFD"/>
        <w:spacing w:before="192" w:after="192" w:line="384" w:lineRule="atLeast"/>
        <w:rPr>
          <w:rFonts w:ascii="inherit" w:eastAsia="Times New Roman" w:hAnsi="inherit" w:cs="Times New Roman"/>
          <w:color w:val="111111"/>
          <w:sz w:val="30"/>
          <w:szCs w:val="30"/>
          <w:lang w:eastAsia="uk-UA"/>
        </w:rPr>
      </w:pPr>
      <w:r w:rsidRPr="00162F57">
        <w:rPr>
          <w:rFonts w:ascii="inherit" w:eastAsia="Times New Roman" w:hAnsi="inherit" w:cs="Times New Roman"/>
          <w:color w:val="111111"/>
          <w:sz w:val="30"/>
          <w:szCs w:val="30"/>
          <w:lang w:eastAsia="uk-UA"/>
        </w:rPr>
        <w:t> </w:t>
      </w:r>
    </w:p>
    <w:p w:rsidR="00162F57" w:rsidRPr="00162F57" w:rsidRDefault="00162F57" w:rsidP="00162F57">
      <w:pPr>
        <w:shd w:val="clear" w:color="auto" w:fill="FDFDFD"/>
        <w:spacing w:after="0" w:line="384" w:lineRule="atLeast"/>
        <w:rPr>
          <w:rFonts w:ascii="inherit" w:eastAsia="Times New Roman" w:hAnsi="inherit" w:cs="Times New Roman"/>
          <w:color w:val="111111"/>
          <w:sz w:val="30"/>
          <w:szCs w:val="30"/>
          <w:lang w:eastAsia="uk-UA"/>
        </w:rPr>
      </w:pPr>
      <w:r w:rsidRPr="00162F57">
        <w:rPr>
          <w:rFonts w:ascii="inherit" w:eastAsia="Times New Roman" w:hAnsi="inherit" w:cs="Times New Roman"/>
          <w:b/>
          <w:bCs/>
          <w:color w:val="003366"/>
          <w:sz w:val="30"/>
          <w:lang w:eastAsia="uk-UA"/>
        </w:rPr>
        <w:t xml:space="preserve">В </w:t>
      </w:r>
      <w:proofErr w:type="spellStart"/>
      <w:r w:rsidRPr="00162F57">
        <w:rPr>
          <w:rFonts w:ascii="inherit" w:eastAsia="Times New Roman" w:hAnsi="inherit" w:cs="Times New Roman"/>
          <w:b/>
          <w:bCs/>
          <w:color w:val="003366"/>
          <w:sz w:val="30"/>
          <w:lang w:eastAsia="uk-UA"/>
        </w:rPr>
        <w:t>ДОУ</w:t>
      </w:r>
      <w:proofErr w:type="spellEnd"/>
      <w:r w:rsidRPr="00162F57">
        <w:rPr>
          <w:rFonts w:ascii="inherit" w:eastAsia="Times New Roman" w:hAnsi="inherit" w:cs="Times New Roman"/>
          <w:b/>
          <w:b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b/>
          <w:bCs/>
          <w:color w:val="003366"/>
          <w:sz w:val="30"/>
          <w:lang w:eastAsia="uk-UA"/>
        </w:rPr>
        <w:t>реализуется</w:t>
      </w:r>
      <w:proofErr w:type="spellEnd"/>
      <w:r w:rsidRPr="00162F57">
        <w:rPr>
          <w:rFonts w:ascii="inherit" w:eastAsia="Times New Roman" w:hAnsi="inherit" w:cs="Times New Roman"/>
          <w:b/>
          <w:b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b/>
          <w:bCs/>
          <w:color w:val="003366"/>
          <w:sz w:val="30"/>
          <w:lang w:eastAsia="uk-UA"/>
        </w:rPr>
        <w:t>программа</w:t>
      </w:r>
      <w:proofErr w:type="spellEnd"/>
      <w:r w:rsidRPr="00162F57">
        <w:rPr>
          <w:rFonts w:ascii="inherit" w:eastAsia="Times New Roman" w:hAnsi="inherit" w:cs="Times New Roman"/>
          <w:b/>
          <w:bCs/>
          <w:color w:val="003366"/>
          <w:sz w:val="30"/>
          <w:lang w:eastAsia="uk-UA"/>
        </w:rPr>
        <w:t xml:space="preserve"> «</w:t>
      </w:r>
      <w:proofErr w:type="spellStart"/>
      <w:r w:rsidRPr="00162F57">
        <w:rPr>
          <w:rFonts w:ascii="inherit" w:eastAsia="Times New Roman" w:hAnsi="inherit" w:cs="Times New Roman"/>
          <w:b/>
          <w:bCs/>
          <w:color w:val="003366"/>
          <w:sz w:val="30"/>
          <w:lang w:eastAsia="uk-UA"/>
        </w:rPr>
        <w:t>Истоки</w:t>
      </w:r>
      <w:proofErr w:type="spellEnd"/>
      <w:r w:rsidRPr="00162F57">
        <w:rPr>
          <w:rFonts w:ascii="inherit" w:eastAsia="Times New Roman" w:hAnsi="inherit" w:cs="Times New Roman"/>
          <w:b/>
          <w:bCs/>
          <w:color w:val="003366"/>
          <w:sz w:val="30"/>
          <w:lang w:eastAsia="uk-UA"/>
        </w:rPr>
        <w:t>» </w:t>
      </w:r>
    </w:p>
    <w:p w:rsidR="00162F57" w:rsidRPr="00162F57" w:rsidRDefault="00162F57" w:rsidP="00162F57">
      <w:pPr>
        <w:shd w:val="clear" w:color="auto" w:fill="FDFDFD"/>
        <w:spacing w:after="0" w:line="384" w:lineRule="atLeast"/>
        <w:rPr>
          <w:rFonts w:ascii="inherit" w:eastAsia="Times New Roman" w:hAnsi="inherit" w:cs="Times New Roman"/>
          <w:color w:val="111111"/>
          <w:sz w:val="30"/>
          <w:szCs w:val="30"/>
          <w:lang w:eastAsia="uk-UA"/>
        </w:rPr>
      </w:pP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Создана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авторским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коллективом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НИИ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дошкольного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образования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им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. А.В.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Запорожца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под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редакцией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доктора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педагогических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наук,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академика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РАЕН</w:t>
      </w:r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 </w:t>
      </w:r>
      <w:r w:rsidRPr="00162F57">
        <w:rPr>
          <w:rFonts w:ascii="inherit" w:eastAsia="Times New Roman" w:hAnsi="inherit" w:cs="Times New Roman"/>
          <w:color w:val="111111"/>
          <w:sz w:val="30"/>
          <w:szCs w:val="30"/>
          <w:lang w:eastAsia="uk-UA"/>
        </w:rPr>
        <w:br/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Ларисы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Алексеевны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Парамоновой</w:t>
      </w:r>
      <w:proofErr w:type="spellEnd"/>
    </w:p>
    <w:p w:rsidR="00162F57" w:rsidRPr="00162F57" w:rsidRDefault="00162F57" w:rsidP="00162F57">
      <w:pPr>
        <w:shd w:val="clear" w:color="auto" w:fill="FDFDFD"/>
        <w:spacing w:after="0" w:line="384" w:lineRule="atLeast"/>
        <w:rPr>
          <w:rFonts w:ascii="inherit" w:eastAsia="Times New Roman" w:hAnsi="inherit" w:cs="Times New Roman"/>
          <w:color w:val="111111"/>
          <w:sz w:val="30"/>
          <w:szCs w:val="30"/>
          <w:lang w:eastAsia="uk-UA"/>
        </w:rPr>
      </w:pPr>
      <w:proofErr w:type="spellStart"/>
      <w:r w:rsidRPr="00162F57">
        <w:rPr>
          <w:rFonts w:ascii="inherit" w:eastAsia="Times New Roman" w:hAnsi="inherit" w:cs="Times New Roman"/>
          <w:b/>
          <w:bCs/>
          <w:color w:val="003366"/>
          <w:sz w:val="30"/>
          <w:lang w:eastAsia="uk-UA"/>
        </w:rPr>
        <w:t>Парциальные</w:t>
      </w:r>
      <w:proofErr w:type="spellEnd"/>
      <w:r w:rsidRPr="00162F57">
        <w:rPr>
          <w:rFonts w:ascii="inherit" w:eastAsia="Times New Roman" w:hAnsi="inherit" w:cs="Times New Roman"/>
          <w:b/>
          <w:b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b/>
          <w:bCs/>
          <w:color w:val="003366"/>
          <w:sz w:val="30"/>
          <w:lang w:eastAsia="uk-UA"/>
        </w:rPr>
        <w:t>программы</w:t>
      </w:r>
      <w:proofErr w:type="spellEnd"/>
      <w:r w:rsidRPr="00162F57">
        <w:rPr>
          <w:rFonts w:ascii="inherit" w:eastAsia="Times New Roman" w:hAnsi="inherit" w:cs="Times New Roman"/>
          <w:b/>
          <w:bCs/>
          <w:color w:val="003366"/>
          <w:sz w:val="30"/>
          <w:lang w:eastAsia="uk-UA"/>
        </w:rPr>
        <w:t>:</w:t>
      </w:r>
    </w:p>
    <w:p w:rsidR="00162F57" w:rsidRPr="00162F57" w:rsidRDefault="00162F57" w:rsidP="00162F57">
      <w:pPr>
        <w:numPr>
          <w:ilvl w:val="0"/>
          <w:numId w:val="1"/>
        </w:numPr>
        <w:shd w:val="clear" w:color="auto" w:fill="FDFDFD"/>
        <w:spacing w:beforeAutospacing="1" w:after="0" w:line="384" w:lineRule="atLeast"/>
        <w:ind w:left="360"/>
        <w:rPr>
          <w:rFonts w:ascii="inherit" w:eastAsia="Times New Roman" w:hAnsi="inherit" w:cs="Times New Roman"/>
          <w:color w:val="111111"/>
          <w:sz w:val="30"/>
          <w:szCs w:val="30"/>
          <w:lang w:eastAsia="uk-UA"/>
        </w:rPr>
      </w:pPr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«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Крымский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веночек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»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региональная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программа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и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методические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рекомендации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по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межкультурному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 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образованию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детей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дошкольного</w:t>
      </w:r>
      <w:proofErr w:type="spellEnd"/>
    </w:p>
    <w:p w:rsidR="00162F57" w:rsidRPr="00162F57" w:rsidRDefault="00162F57" w:rsidP="00162F57">
      <w:pPr>
        <w:shd w:val="clear" w:color="auto" w:fill="FDFDFD"/>
        <w:spacing w:beforeAutospacing="1" w:after="0" w:line="384" w:lineRule="atLeast"/>
        <w:ind w:left="360"/>
        <w:rPr>
          <w:rFonts w:ascii="inherit" w:eastAsia="Times New Roman" w:hAnsi="inherit" w:cs="Times New Roman"/>
          <w:color w:val="111111"/>
          <w:sz w:val="30"/>
          <w:szCs w:val="30"/>
          <w:lang w:eastAsia="uk-UA"/>
        </w:rPr>
      </w:pPr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возраста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 xml:space="preserve"> в </w:t>
      </w:r>
      <w:proofErr w:type="spellStart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Крыму</w:t>
      </w:r>
      <w:proofErr w:type="spellEnd"/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.</w:t>
      </w:r>
    </w:p>
    <w:p w:rsidR="00162F57" w:rsidRPr="00162F57" w:rsidRDefault="00162F57" w:rsidP="00162F57">
      <w:pPr>
        <w:numPr>
          <w:ilvl w:val="0"/>
          <w:numId w:val="1"/>
        </w:numPr>
        <w:shd w:val="clear" w:color="auto" w:fill="FDFDFD"/>
        <w:spacing w:before="192" w:beforeAutospacing="1" w:after="192" w:line="384" w:lineRule="atLeast"/>
        <w:ind w:left="360"/>
        <w:rPr>
          <w:rFonts w:ascii="inherit" w:eastAsia="Times New Roman" w:hAnsi="inherit" w:cs="Times New Roman"/>
          <w:color w:val="111111"/>
          <w:sz w:val="30"/>
          <w:szCs w:val="30"/>
          <w:lang w:eastAsia="uk-UA"/>
        </w:rPr>
      </w:pPr>
      <w:r w:rsidRPr="00162F57">
        <w:rPr>
          <w:rFonts w:ascii="inherit" w:eastAsia="Times New Roman" w:hAnsi="inherit" w:cs="Times New Roman"/>
          <w:i/>
          <w:iCs/>
          <w:color w:val="003366"/>
          <w:sz w:val="30"/>
          <w:lang w:eastAsia="uk-UA"/>
        </w:rPr>
        <w:t> </w:t>
      </w:r>
      <w:r>
        <w:rPr>
          <w:rFonts w:ascii="inherit" w:eastAsia="Times New Roman" w:hAnsi="inherit" w:cs="Times New Roman" w:hint="eastAsia"/>
          <w:i/>
          <w:iCs/>
          <w:color w:val="003366"/>
          <w:sz w:val="30"/>
          <w:lang w:val="ru-RU" w:eastAsia="uk-UA"/>
        </w:rPr>
        <w:t>«</w:t>
      </w:r>
      <w:r>
        <w:rPr>
          <w:rFonts w:ascii="inherit" w:eastAsia="Times New Roman" w:hAnsi="inherit" w:cs="Times New Roman"/>
          <w:i/>
          <w:iCs/>
          <w:color w:val="003366"/>
          <w:sz w:val="30"/>
          <w:lang w:val="ru-RU" w:eastAsia="uk-UA"/>
        </w:rPr>
        <w:t>Математические ступеньки</w:t>
      </w:r>
      <w:r>
        <w:rPr>
          <w:rFonts w:ascii="inherit" w:eastAsia="Times New Roman" w:hAnsi="inherit" w:cs="Times New Roman" w:hint="eastAsia"/>
          <w:i/>
          <w:iCs/>
          <w:color w:val="003366"/>
          <w:sz w:val="30"/>
          <w:lang w:val="ru-RU" w:eastAsia="uk-UA"/>
        </w:rPr>
        <w:t>»</w:t>
      </w:r>
      <w:r>
        <w:rPr>
          <w:rFonts w:ascii="inherit" w:eastAsia="Times New Roman" w:hAnsi="inherit" w:cs="Times New Roman"/>
          <w:i/>
          <w:iCs/>
          <w:color w:val="003366"/>
          <w:sz w:val="30"/>
          <w:lang w:val="ru-RU" w:eastAsia="uk-UA"/>
        </w:rPr>
        <w:t xml:space="preserve"> Е.В.</w:t>
      </w:r>
      <w:proofErr w:type="spellStart"/>
      <w:r>
        <w:rPr>
          <w:rFonts w:ascii="inherit" w:eastAsia="Times New Roman" w:hAnsi="inherit" w:cs="Times New Roman"/>
          <w:i/>
          <w:iCs/>
          <w:color w:val="003366"/>
          <w:sz w:val="30"/>
          <w:lang w:val="en-US" w:eastAsia="uk-UA"/>
        </w:rPr>
        <w:t>Колесникова</w:t>
      </w:r>
      <w:proofErr w:type="spellEnd"/>
      <w:r>
        <w:rPr>
          <w:rFonts w:ascii="inherit" w:eastAsia="Times New Roman" w:hAnsi="inherit" w:cs="Times New Roman"/>
          <w:i/>
          <w:iCs/>
          <w:color w:val="003366"/>
          <w:sz w:val="30"/>
          <w:lang w:val="en-US" w:eastAsia="uk-UA"/>
        </w:rPr>
        <w:t xml:space="preserve"> </w:t>
      </w:r>
    </w:p>
    <w:p w:rsidR="00162F57" w:rsidRPr="00162F57" w:rsidRDefault="00162F57" w:rsidP="00162F57">
      <w:pPr>
        <w:shd w:val="clear" w:color="auto" w:fill="FDFDFD"/>
        <w:spacing w:before="192" w:beforeAutospacing="1" w:after="192" w:line="384" w:lineRule="atLeast"/>
        <w:ind w:left="360"/>
        <w:rPr>
          <w:rFonts w:ascii="inherit" w:eastAsia="Times New Roman" w:hAnsi="inherit" w:cs="Times New Roman"/>
          <w:color w:val="111111"/>
          <w:sz w:val="30"/>
          <w:szCs w:val="30"/>
          <w:lang w:eastAsia="uk-UA"/>
        </w:rPr>
      </w:pP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Выбор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 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программ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осуществлялся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на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педагогическом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совете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ДОУ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с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учетом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типа и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вида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учреждения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,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приоритетных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направлений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развития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детей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в  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ДОУ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, 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методического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  и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материально-технического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обеспечения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программ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,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особенностей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  и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возможностей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детей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.</w:t>
      </w:r>
    </w:p>
    <w:p w:rsidR="00162F57" w:rsidRPr="00162F57" w:rsidRDefault="00162F57" w:rsidP="00162F57">
      <w:pPr>
        <w:shd w:val="clear" w:color="auto" w:fill="FDFDFD"/>
        <w:spacing w:before="192" w:after="192" w:line="384" w:lineRule="atLeast"/>
        <w:rPr>
          <w:rFonts w:ascii="inherit" w:eastAsia="Times New Roman" w:hAnsi="inherit" w:cs="Times New Roman"/>
          <w:color w:val="111111"/>
          <w:sz w:val="30"/>
          <w:szCs w:val="30"/>
          <w:lang w:eastAsia="uk-UA"/>
        </w:rPr>
      </w:pP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Данное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сочетание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программ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позволяет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обеспечить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целостность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образовательных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   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отношений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и  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полноценное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развитие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детей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по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всем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направлениям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: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физическому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,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коммуникативно-личностному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,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познавательному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,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речевому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 xml:space="preserve"> и </w:t>
      </w:r>
      <w:proofErr w:type="spellStart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художественно-эстетическому</w:t>
      </w:r>
      <w:proofErr w:type="spellEnd"/>
      <w:r w:rsidRPr="00162F57">
        <w:rPr>
          <w:rFonts w:ascii="inherit" w:eastAsia="Times New Roman" w:hAnsi="inherit" w:cs="Times New Roman"/>
          <w:color w:val="003366"/>
          <w:sz w:val="30"/>
          <w:szCs w:val="30"/>
          <w:lang w:eastAsia="uk-UA"/>
        </w:rPr>
        <w:t>.</w:t>
      </w:r>
    </w:p>
    <w:p w:rsidR="00162F57" w:rsidRDefault="00162F57" w:rsidP="00162F57">
      <w:pPr>
        <w:shd w:val="clear" w:color="auto" w:fill="FDFDFD"/>
        <w:spacing w:after="0" w:line="312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48"/>
          <w:szCs w:val="48"/>
          <w:lang w:val="ru-RU" w:eastAsia="uk-UA"/>
        </w:rPr>
      </w:pPr>
    </w:p>
    <w:p w:rsidR="00162F57" w:rsidRDefault="00162F57" w:rsidP="00162F57">
      <w:pPr>
        <w:shd w:val="clear" w:color="auto" w:fill="FDFDFD"/>
        <w:spacing w:after="0" w:line="312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48"/>
          <w:szCs w:val="48"/>
          <w:lang w:val="ru-RU" w:eastAsia="uk-UA"/>
        </w:rPr>
      </w:pPr>
    </w:p>
    <w:p w:rsidR="00162F57" w:rsidRDefault="00162F57" w:rsidP="00162F57">
      <w:pPr>
        <w:shd w:val="clear" w:color="auto" w:fill="FDFDFD"/>
        <w:spacing w:after="0" w:line="312" w:lineRule="atLeast"/>
        <w:outlineLvl w:val="1"/>
        <w:rPr>
          <w:rFonts w:ascii="Verdana" w:eastAsia="Times New Roman" w:hAnsi="Verdana" w:cs="Times New Roman"/>
          <w:b/>
          <w:bCs/>
          <w:color w:val="333333"/>
          <w:sz w:val="48"/>
          <w:szCs w:val="48"/>
          <w:lang w:val="ru-RU" w:eastAsia="uk-UA"/>
        </w:rPr>
      </w:pPr>
    </w:p>
    <w:p w:rsidR="00842FF0" w:rsidRDefault="00E100EC"/>
    <w:sectPr w:rsidR="00842FF0" w:rsidSect="007E76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C44"/>
    <w:multiLevelType w:val="multilevel"/>
    <w:tmpl w:val="55F4E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savePreviewPicture/>
  <w:compat/>
  <w:rsids>
    <w:rsidRoot w:val="00162F57"/>
    <w:rsid w:val="00162F57"/>
    <w:rsid w:val="00466834"/>
    <w:rsid w:val="00644D6C"/>
    <w:rsid w:val="007E7673"/>
    <w:rsid w:val="00C21992"/>
    <w:rsid w:val="00E1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73"/>
  </w:style>
  <w:style w:type="paragraph" w:styleId="1">
    <w:name w:val="heading 1"/>
    <w:basedOn w:val="a"/>
    <w:link w:val="10"/>
    <w:uiPriority w:val="9"/>
    <w:qFormat/>
    <w:rsid w:val="00162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162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F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62F5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16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62F57"/>
    <w:rPr>
      <w:b/>
      <w:bCs/>
    </w:rPr>
  </w:style>
  <w:style w:type="character" w:styleId="a5">
    <w:name w:val="Emphasis"/>
    <w:basedOn w:val="a0"/>
    <w:uiPriority w:val="20"/>
    <w:qFormat/>
    <w:rsid w:val="00162F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506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8025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Образовательная деятельность </vt:lpstr>
      <vt:lpstr>    Программы обучения и воспитания в ДОУ</vt:lpstr>
      <vt:lpstr>    </vt:lpstr>
      <vt:lpstr>    </vt:lpstr>
      <vt:lpstr>    </vt:lpstr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Краснолесье</dc:creator>
  <cp:lastModifiedBy>Краснолесье</cp:lastModifiedBy>
  <cp:revision>1</cp:revision>
  <dcterms:created xsi:type="dcterms:W3CDTF">2016-09-05T08:44:00Z</dcterms:created>
  <dcterms:modified xsi:type="dcterms:W3CDTF">2016-09-05T09:22:00Z</dcterms:modified>
</cp:coreProperties>
</file>