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21" w:rsidRPr="006C1959" w:rsidRDefault="00D62821" w:rsidP="00D62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6C1959" w:rsidRDefault="00D62821" w:rsidP="00D62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6C1959" w:rsidRDefault="00D62821" w:rsidP="00D62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6C1959" w:rsidRDefault="00D62821" w:rsidP="00D62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6C1959" w:rsidRDefault="00D62821" w:rsidP="00D62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6C1959" w:rsidRDefault="00D62821" w:rsidP="00D62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255029" w:rsidRDefault="00D62821" w:rsidP="00D62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255029" w:rsidRDefault="00D62821" w:rsidP="00D62821">
      <w:pPr>
        <w:spacing w:before="100" w:beforeAutospacing="1"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b/>
          <w:bCs/>
          <w:sz w:val="28"/>
          <w:szCs w:val="28"/>
        </w:rPr>
        <w:t>Отчёт</w:t>
      </w:r>
    </w:p>
    <w:p w:rsidR="00D62821" w:rsidRPr="00255029" w:rsidRDefault="00D62821" w:rsidP="00D62821">
      <w:pPr>
        <w:spacing w:before="100" w:beforeAutospacing="1" w:after="0" w:line="240" w:lineRule="auto"/>
        <w:ind w:right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Pr="00255029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самообследованию</w:t>
      </w:r>
      <w:proofErr w:type="spellEnd"/>
    </w:p>
    <w:p w:rsidR="00D62821" w:rsidRPr="00255029" w:rsidRDefault="00D62821" w:rsidP="00D62821">
      <w:pPr>
        <w:spacing w:before="100" w:beforeAutospacing="1" w:after="0" w:line="240" w:lineRule="auto"/>
        <w:ind w:right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бюджетного дошкольного образовательного учреждения «Детский сад « Теремок» с. Краснолесье» Симферопольского района Республики Крым</w:t>
      </w:r>
    </w:p>
    <w:p w:rsidR="00D62821" w:rsidRPr="00255029" w:rsidRDefault="00D62821" w:rsidP="00D62821">
      <w:pPr>
        <w:spacing w:before="100" w:beforeAutospacing="1" w:after="0" w:line="240" w:lineRule="auto"/>
        <w:ind w:right="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b/>
          <w:bCs/>
          <w:sz w:val="28"/>
          <w:szCs w:val="28"/>
        </w:rPr>
        <w:t>по итогам 2015/2016учебного года</w:t>
      </w:r>
    </w:p>
    <w:p w:rsidR="00D62821" w:rsidRPr="00255029" w:rsidRDefault="00D62821" w:rsidP="00D62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255029" w:rsidRDefault="00D62821" w:rsidP="00D62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255029" w:rsidRDefault="00D62821" w:rsidP="00D62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255029" w:rsidRDefault="00D62821" w:rsidP="00D62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Default="00D62821" w:rsidP="00D62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EDD" w:rsidRDefault="00A46EDD" w:rsidP="00D62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EDD" w:rsidRDefault="00A46EDD" w:rsidP="00D62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EDD" w:rsidRDefault="00A46EDD" w:rsidP="00D62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EDD" w:rsidRDefault="00A46EDD" w:rsidP="00D62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EDD" w:rsidRDefault="00A46EDD" w:rsidP="00D62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EDD" w:rsidRPr="00255029" w:rsidRDefault="00A46EDD" w:rsidP="00D62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255029" w:rsidRDefault="00D62821" w:rsidP="00D62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255029" w:rsidRDefault="00D62821" w:rsidP="00D628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Default="00D62821" w:rsidP="00D6282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b/>
          <w:sz w:val="28"/>
          <w:szCs w:val="28"/>
        </w:rPr>
        <w:t>Раздел 1. Аналитическая часть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255029">
        <w:rPr>
          <w:rFonts w:ascii="Times New Roman" w:eastAsia="Times New Roman" w:hAnsi="Times New Roman" w:cs="Times New Roman"/>
          <w:b/>
          <w:sz w:val="28"/>
          <w:szCs w:val="28"/>
        </w:rPr>
        <w:t>Краткая характеристика ДОУ.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Полное наименование ДОУ: Муниципальное бюджетное дошкольное образовательное учреждение «Детский сад «Теремок» с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>раснолесье»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Сокращённое наименование учреждения: 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МБДОУ «Детский сад «Теремок» с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>раснолесье».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Тип:  бюджетное дошкольное образовательное учреждение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Вид: детский сад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Организационно – правовая форма: муниципальное учреждение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Учредитель: Администрация Симферопольского р-на Республики Крым.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Лицензия на 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  деятельности:  -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Юридический и фактический адрес:  2</w:t>
      </w:r>
      <w:r w:rsidRPr="00255029">
        <w:rPr>
          <w:rFonts w:ascii="Times New Roman" w:eastAsia="Times New Roman" w:hAnsi="Times New Roman" w:cs="Times New Roman"/>
          <w:i/>
          <w:iCs/>
          <w:sz w:val="28"/>
          <w:szCs w:val="28"/>
        </w:rPr>
        <w:t>97579, Республика  Крым,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i/>
          <w:iCs/>
          <w:sz w:val="28"/>
          <w:szCs w:val="28"/>
        </w:rPr>
        <w:t>Симферопольский район, с</w:t>
      </w:r>
      <w:proofErr w:type="gramStart"/>
      <w:r w:rsidRPr="00255029">
        <w:rPr>
          <w:rFonts w:ascii="Times New Roman" w:eastAsia="Times New Roman" w:hAnsi="Times New Roman" w:cs="Times New Roman"/>
          <w:i/>
          <w:iCs/>
          <w:sz w:val="28"/>
          <w:szCs w:val="28"/>
        </w:rPr>
        <w:t>.К</w:t>
      </w:r>
      <w:proofErr w:type="gramEnd"/>
      <w:r w:rsidRPr="002550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раснолесье ул.Парковая 67-А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Режим работы: Пятидневная рабочая неделя с 7.30 до 18.00.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Выходные: суббота, воскресенье, праздничные дни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Время пребывания детей: 10.5 часов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Структура: 6 возрастных групп, число воспитанников  –161 ребенок 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возрасте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от 3-х до 7-ми лет.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Структура управления: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  <w:u w:val="single"/>
        </w:rPr>
        <w:t>Заведующий ДОУ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: Лунина Нина Петровна,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высшее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образование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стаж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ДОУ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 32 г.  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  <w:u w:val="single"/>
        </w:rPr>
        <w:t>Педагоги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: 11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  <w:u w:val="single"/>
        </w:rPr>
        <w:t>Формы самоуправления: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общее собрание трудового коллектива, педагогический совет, родительский комитет.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Приоритетным направлением деятельности в ДОУ является физкультурно-оздоровительное направление.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Работа в ДОУ осуществляется в соответствии с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29 декабря 2012 г. № 273-ФЗ «Об образовании в Российской Федерации»;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- Федеральным государственным образовательным стандартом дошкольного образования;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2.4.1.3. 3049-13 Постановление от 15.05.2013 г. № 26;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ДОУ;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Основной общеобразовательной программы дошкольного образования муниципального бюджетного дошкольного образовательного учреждения «Детский сад «Теремок» с</w:t>
      </w:r>
      <w:proofErr w:type="gram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раснолесье», разработанной на основе примерной общеобразовательной программы дошкольного образования «Истоки» под редакцией 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Л.А.Парамоновой.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029">
        <w:rPr>
          <w:rFonts w:ascii="Times New Roman" w:eastAsia="Times New Roman" w:hAnsi="Times New Roman" w:cs="Times New Roman"/>
          <w:color w:val="0070C0"/>
          <w:sz w:val="28"/>
          <w:szCs w:val="28"/>
        </w:rPr>
        <w:t> 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Количество возрастных групп – 6, из них: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Вторая младшая - одна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Средняя группа 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>ве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Старшая группа 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>ве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Подготовительная групп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одна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lastRenderedPageBreak/>
        <w:t>Всего детей - 161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сотрудников –   34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человека,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работы ДОУ</w:t>
      </w:r>
      <w:proofErr w:type="gram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Дошкольное учреждение работает в режиме пятидневной рабочей недели: понедельник - пятница – рабочие дни с 7.30 до 18.00;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суббота, воскресенье, праздничные дни – выходные.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Пребывание детей в течение дня – 10,5 часов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Комплектование групп на учебный год производится постоянно действующей  Комиссией по комплектованию. Прием детей в ДОУ осуществляется на основании путевки, выданной Комиссией по комплектованию, медицинского заключения о состоянии здоровья ребенка, письменного заявления родителей о приеме на имя руководителя, документа, удостоверяющего личность одного из родителей (законных представителей).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Правила приема обеспечивают равные права на получение дошкольного образования, общедоступность и бесплатность. В дошкольное учреждение принимаются дети в возрасте от 3 до 7 лет. В соответствии с Правилами приема граждан предусмотрено внеочередное и первоочередное право родителей на получение места, которое строго соблюдается. Зачисление ребенка в ДОУ осуществляется руководителем на основании выданных комиссией путевок.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  <w:u w:val="single"/>
        </w:rPr>
        <w:t>Формы самоуправления: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общее собрание трудового коллектива, педагогический совет, родительский комитет, совет ДОУ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- образовательная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работа в дошкольном учреждении ведется по разработанной и утвержденной основной образовательной программе (принята на заседании педагогического совета 30.08.2015 г., № 1 протокола 1), разработанной на основе  примерной общеобразовательной программы «Истоки» под ред. Л.А.Парамоновой , 2014 г., с учетом требований ФГОС ДО и годовому плану, который составлен на основе анализа работы детского сада за прошедший учебный год.. Предметно - развивающая среда оснащается также в соответствии с данной программой и требованиями ФГОС 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89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6"/>
        <w:gridCol w:w="4091"/>
        <w:gridCol w:w="485"/>
        <w:gridCol w:w="3833"/>
      </w:tblGrid>
      <w:tr w:rsidR="00D62821" w:rsidRPr="00255029" w:rsidTr="00B0770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4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Автор, место и год издания, кем утверждена.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88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Истоки</w:t>
            </w:r>
            <w:proofErr w:type="spellEnd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Вариативная</w:t>
            </w:r>
            <w:proofErr w:type="spellEnd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основная</w:t>
            </w:r>
            <w:proofErr w:type="spellEnd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образовательная</w:t>
            </w:r>
            <w:proofErr w:type="spellEnd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программа</w:t>
            </w:r>
            <w:proofErr w:type="spellEnd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дошкольного</w:t>
            </w:r>
            <w:proofErr w:type="spellEnd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образования</w:t>
            </w:r>
            <w:proofErr w:type="spellEnd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– 5-е </w:t>
            </w: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</w:t>
            </w:r>
            <w:proofErr w:type="spellEnd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– М.: ТЦ Сфера, 2014. 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Л.А. Парамонова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88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Региональные</w:t>
            </w:r>
            <w:proofErr w:type="spellEnd"/>
          </w:p>
        </w:tc>
      </w:tr>
      <w:tr w:rsidR="00D62821" w:rsidRPr="00255029" w:rsidTr="00B0770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"Крымский веночек"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г. Симферополь 2004г., КРИППО, МОН АРК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Парциальные, авторские программы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«Математические ступеньки»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Е.В. Колесникова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для детей 6-7 лет учебно-методическое пособие к рабочей тетради.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Е.В. Колесникова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речи детей 6-7 лет. 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О.С.Ушакова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</w:t>
      </w:r>
      <w:r w:rsidRPr="00255029">
        <w:rPr>
          <w:rFonts w:ascii="Times New Roman" w:eastAsia="Times New Roman" w:hAnsi="Times New Roman" w:cs="Times New Roman"/>
          <w:b/>
          <w:sz w:val="28"/>
          <w:szCs w:val="28"/>
        </w:rPr>
        <w:t>ЗАДАЧИ РАБОТЫ ДОУ В 2015-2016 учебном году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1.Формирование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воспитанников.</w:t>
      </w:r>
    </w:p>
    <w:p w:rsidR="00D62821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2.Развивать познавательный интерес, интеллектуально-творческий потенциал каждого воспитанника через проектно-исследовательскую деятельность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как условие развития ребенка – субъекта познавательной деятельности. Приоритетным направлением деятельности в ДОУ является физкультурно-оздоровительное направление.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Одним и</w:t>
      </w: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оздоровительно-профилактической работы. Так, благодаря приведению в систему работы по охране жизни и здоровья участников образовательного процесса в течение года в ДОУ не отмечено случаев травматизма среди воспитанников и сотрудников. В рамках оздоровительно-профилактической работы с воспитанниками проводились закаливающие мероприятия. Регулярно проводился </w:t>
      </w:r>
      <w:proofErr w:type="gram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осмотром детей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Целенаправленно велась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работа по охране жизни и здоровья детей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Систематически проводятся с сотрудниками ДОУ необходимые инструктажи, введена система трехступенчатого административно-общественного контроля, проводится осмотр игрового оборудования на площадках. Согласно плану работы ДОУ проводилась работа  по пожарной безопасности: беседы, экскурсии к пожарному щиту, тематические занятия, развлечения; тематическая неделя по правилам дорожного движения, по ОБЖД, занятия.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Работа по организации питания велась в соответствии с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Анализ выполнения норм питания по основным видам продуктов от 82-94%.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В течение учебного года  осуществлялся медико-педагогический 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проведением физкультурных занятий во всех возрастных группах. Моторная плотность физкультурных занятий составила: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младшая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группа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73 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%;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средние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группы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  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75  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%;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старшие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группы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  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80  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%;</w:t>
      </w:r>
    </w:p>
    <w:p w:rsidR="00D62821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подготовительная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группа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83%.</w:t>
      </w:r>
    </w:p>
    <w:p w:rsidR="00D62821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2821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           Отчет по заболеваемости МБДОУ «Детский сад «Теремок»         с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>раснолесье» за 2015-2016 учебный год.</w:t>
      </w:r>
    </w:p>
    <w:tbl>
      <w:tblPr>
        <w:tblW w:w="93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31"/>
        <w:gridCol w:w="1951"/>
        <w:gridCol w:w="2333"/>
      </w:tblGrid>
      <w:tr w:rsidR="00D62821" w:rsidRPr="00255029" w:rsidTr="00B0770A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2015-2016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Количество детей </w:t>
            </w:r>
            <w:proofErr w:type="spell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вДОУ</w:t>
            </w:r>
            <w:proofErr w:type="spellEnd"/>
          </w:p>
        </w:tc>
        <w:tc>
          <w:tcPr>
            <w:tcW w:w="4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пропущено дней</w:t>
            </w:r>
          </w:p>
        </w:tc>
        <w:tc>
          <w:tcPr>
            <w:tcW w:w="4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2330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Пропущено дней по болезни</w:t>
            </w:r>
          </w:p>
        </w:tc>
        <w:tc>
          <w:tcPr>
            <w:tcW w:w="4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1730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Пропущено по болезни 1 </w:t>
            </w:r>
            <w:proofErr w:type="spell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реб</w:t>
            </w:r>
            <w:proofErr w:type="spellEnd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случаев заболеваемости</w:t>
            </w:r>
          </w:p>
        </w:tc>
        <w:tc>
          <w:tcPr>
            <w:tcW w:w="4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Заболеваемость на 1000детей</w:t>
            </w:r>
          </w:p>
        </w:tc>
        <w:tc>
          <w:tcPr>
            <w:tcW w:w="4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1444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На 1000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Случаев заболеваний ОРВИ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735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Капельные инфекции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Соматические заболевания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284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ОКИ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Пневмонии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Бронхиты, трахеиты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заболевания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284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Травмы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Группы здоровья:     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Первая-140 ребенок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Вторая  15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Третья-6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Количество детской заболеваемости по сравнению с 2015 - 2016 учебном году снизилась. Следует усилить работу по снижению заболеваемости детей и в следующем учебном году. Продолжить взаимодействие с семьями воспитанников по формированию у детей потребности здорового образа жизни, что будет содействовать охране и укреплению здоровья детей, формировать осанку и гармоничное  телосложение, повысит двигательную активность детей.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Результаты выполнения образовательной программы ДОУ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2015-2016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году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вся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работа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педагогов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была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направлена на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выполнение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Основной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образовательной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программы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МБДОУ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“Детский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сад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“Теремок”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.К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раснолесье”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  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принятой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педагогическом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совете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№1  28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августа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2015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года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 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составленной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учетом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требований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примерной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образовательной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программы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“Истоки”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редакцией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Парамоновой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 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региональной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программы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“Крымский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веночек”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так же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требований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ФГОС ДО.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Целью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программы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является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обеспечение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полноценного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разностороннего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каждого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ребенка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формирование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него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базового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доверия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 миру и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универсальных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 т.ч.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творческих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способностей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уровня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соответствующего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возрастной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специфике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требованиям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современного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общества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создание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равных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условий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 для 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детей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имеющих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разные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возможности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В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ДОУ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ведётся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систематическая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работа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мониторингу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качества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обучения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воспитании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детей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Для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этого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начале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и в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конце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учебного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года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всем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возрастным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группам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проводится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комплексное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диагностическое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обследование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детей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по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итогам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которого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выявляется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уровень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 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усвоения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программного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материала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воспитанниками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25502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Pr="00255029">
        <w:rPr>
          <w:rFonts w:ascii="Times New Roman" w:eastAsia="Times New Roman" w:hAnsi="Times New Roman" w:cs="Times New Roman"/>
          <w:b/>
          <w:sz w:val="28"/>
          <w:szCs w:val="28"/>
        </w:rPr>
        <w:t>Таблица мониторинга</w:t>
      </w:r>
    </w:p>
    <w:tbl>
      <w:tblPr>
        <w:tblW w:w="52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53"/>
        <w:gridCol w:w="1406"/>
        <w:gridCol w:w="1406"/>
      </w:tblGrid>
      <w:tr w:rsidR="00D62821" w:rsidRPr="00255029" w:rsidTr="00B0770A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усвоено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2-я младшая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№1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№2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№1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№2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Уровень подготовки детей к школьному обучению достаточный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В школу выпускается 28 детей : высокий уровень -10 детей, средний -18 детей .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итогам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2015-2016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учебный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 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образовательная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программа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выполнена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 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95% 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всем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образовательным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областям: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55029">
        <w:rPr>
          <w:rFonts w:ascii="Times New Roman" w:eastAsia="Times New Roman" w:hAnsi="Times New Roman" w:cs="Times New Roman"/>
          <w:b/>
          <w:sz w:val="28"/>
          <w:szCs w:val="28"/>
        </w:rPr>
        <w:t>Результаты повышения профессионального мастерства педагогов. Научно-методическая обеспеченность образовательного процесса.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Образовательный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процесс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ДОУ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обеспечивается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требованиями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ООП МБДОУ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“Детский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сад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“Теремок”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с.Краснолесье”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примерной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образовательной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программы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“Истоки”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ДОУ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работает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педагогов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них 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имеют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высшее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дошкольное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образование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высшее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среднее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специальное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A4A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РАСПРЕДЕЛЕНИЕ ПЕДАГОГОВ МБДОУ «</w:t>
      </w:r>
      <w:proofErr w:type="spellStart"/>
      <w:r w:rsidRPr="002A4A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Детский</w:t>
      </w:r>
      <w:proofErr w:type="spellEnd"/>
      <w:r w:rsidRPr="002A4A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сад «Теремок» с. </w:t>
      </w:r>
      <w:proofErr w:type="spellStart"/>
      <w:r w:rsidRPr="002A4A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Краснолесье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»</w:t>
      </w:r>
    </w:p>
    <w:p w:rsidR="00D62821" w:rsidRPr="002A4A15" w:rsidRDefault="00D62821" w:rsidP="00D6282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A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 СТАЖУ РАБОТЫ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>Свыше 20 лет- 2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>10-15 лет- 3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>5-10 лет-2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>До 5 лет-4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2015-2016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учебном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году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подлежащих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аттестации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было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Работа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самообразованию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педагогических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кадров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МБДОУ проводилась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своевременно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Педагоги в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конце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учебного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года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собрали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информацию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темам  и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обобщили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  для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использования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педагогов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 в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своей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деятельности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Уровень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знаний педагоги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повышали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путем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самообразования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посещения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курсовой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переподготовки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 КРИППО, ФИРО,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изучением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методической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литературы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ФГОС ДО,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посещением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Вебинаров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Просвещение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«Сфера», «Учитель», «МЕРСИБО», «МЦФЭР». Педагоги в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течение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учебного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года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систематически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посещали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методические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объединения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мероприятия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согласно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плана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Симферопольского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ЦДЮТ.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 Педагоги в процессе работы с детьми изучили «ФГОС 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», работали 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детьми по Основной образовательной программе МБДОУ «Детский сад «Теремок», Примерной образовательной программе «Истоки», региональной программе «Крымский веночек». Использовали в работе методическую литературу с грифом «ФГОС ДО», «Истоки». Использовали в своей работе интерактивные и нетрадиционные методы и формы работы с дошкольниками. Меняли подходы к детям, родителям. НОД с детьми проводились 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интегрированные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>, комплексные и в нетрадиционной форме. Работа строилась и проводилась с учетом того, что игра – основная деятельность ребенка в дошкольном возрасте. В процессе игровой деятельности воспитатели развивали у детей речь. Активизировали словарь детей существительными, глаголами, прилагательными, наречиями и местоимениями. Занимались развитием интеллекта дошкольника через основной вид деятельности в дошкольном возрасте.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В МБДОУ  были проведены педагогические советы 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годового плана: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-«</w:t>
      </w: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Утверждение плана работы на 2015-2016 учебный год».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550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«Формирование здорового образа  жизни»                                                                                   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-«ФГОС ДО. Особенности построения образовательного процесса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- «Мониторинг реализации годовых задач за  2015 -2016 учебный год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Педагоги работали над творческими проектами.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 дошкольного учреждения: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«Нетрадиционное рисование в детском саду»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>Нафеева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Л.Л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«Космическое путешествие»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>Сары-Билял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А.Т.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«Если хочешь быть </w:t>
      </w:r>
      <w:proofErr w:type="gram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</w:t>
      </w:r>
      <w:proofErr w:type="gram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>Аблякимова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А.С.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«Декоративно – прикладное искусство, как средство развития творческих способностей детей»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>Халилич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Э.З.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>«Спортивные игры как средство повышения интереса у детей старшего дошкольного возраста к физической культуре» Моргунова Е.В.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«Семья»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>Радзина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И.Г.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>«Домашние животные» Халилова Э.С.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«Возможности использования музыкально-дидактических игр на музыкальных занятиях»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>Аблялимова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«Основы народного и декоративно-прикладного искусства» </w:t>
      </w:r>
      <w:proofErr w:type="spellStart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>Купряшина</w:t>
      </w:r>
      <w:proofErr w:type="spellEnd"/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Л.П.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работы по данному направлению были представлены на педагогическом совете  ДОУ.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Проводились творческие конкурсы: «Смотр-конкурс готовности педагогов к началу учебного года», «Воспитатель года -201</w:t>
      </w: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оптимального развития дошкольников, получения хороших результатов в педагогической работе в течение года в ДОУ проводился контроль по изучению состояния жизнедеятельности детей: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9"/>
        <w:gridCol w:w="6780"/>
        <w:gridCol w:w="2326"/>
      </w:tblGrid>
      <w:tr w:rsidR="00D62821" w:rsidRPr="00255029" w:rsidTr="00B0770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  работы  к  началу  учебного  года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оперативный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  учебно-воспитательной  работы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предупредительный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педагогической работы по взаимодействию воспитателя и семьи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режима дня и организации жизни ребенка в ДОУ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Постоянный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  педагога  к работе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оперативный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физкультурной деятельности в ДОУ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 – методическая  работа  с  кадрами:</w:t>
            </w:r>
          </w:p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 - аттестация  педагогов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детей к обучению в школе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  программы</w:t>
            </w:r>
          </w:p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возрастным группам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Выборочный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Медико-педагогический  </w:t>
            </w:r>
            <w:proofErr w:type="gram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  за</w:t>
            </w:r>
            <w:proofErr w:type="gramEnd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  проведением  физкультурных занятий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Выборочный</w:t>
            </w:r>
          </w:p>
        </w:tc>
      </w:tr>
    </w:tbl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2A4A15" w:rsidRDefault="00D62821" w:rsidP="00D6282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A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2015 – 2016 учебном году педагогический коллектив достиг следующих результатов: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- прошли  курсы повышения квалификации по ФГОС 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следующие педагоги: Белоус О.В.,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</w:rPr>
        <w:t>Халилич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Э.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</w:rPr>
        <w:t>Нафеева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Л.Л.,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</w:rPr>
        <w:t>Купряшина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Л.П.,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</w:rPr>
        <w:t>Эльвединова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Ф.Э.;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- Курсы ФИРО по программе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«Инновационные основы профессиональной деятельности педагогов русского языка как неродног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дошкольное образование)»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</w:rPr>
        <w:t>Аблякимова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А.С.,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</w:rPr>
        <w:t>Аблялимова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-Прошли Курсы ПК «Основы применения информационно-коммуникативных технологий в профессиональной деятельности педагога» Белоус О.В.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- обучаются в высших учебных заведениях педагоги: Моргунова Е.В.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Инструктор по физической культуре Моргунова Е.В. приняла участие в первенстве Крыма по борьбе «СУМО» и заняла первое место.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Старший воспитатель приняла участие в I Форуме молодых педагогов и руководителей Республики Крым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 - приняли активное участие в Фестивале детского творчества «Созвездие талантливых дошколят», 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заведующий Лунина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</w:rPr>
        <w:t>Н.П.,старший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– Белоус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</w:rPr>
        <w:t>О.В.,музыкальный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–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</w:rPr>
        <w:t>Аблялимова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А.А. и  стали участниками республики.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Прошли курсы профессиональной переподготовки и получили дипломы по программе «Менеджмент» 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заведующий Лунина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Н.П., старший воспитатель Белоус О.В.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Также все педагоги принимали активное участие 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недели инклюзивного образования «Разные возможности – равные права»;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lastRenderedPageBreak/>
        <w:t>недели энергосбережения в МБДОУ;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месячнике безопасности дорожного движения «Внимание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!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Дети!»;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акции «Сохрани жизнь себе и своему ребенку»;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«Лучшая организация питания» и стали призерами (2 место);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европейской недели иммунизации;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недели охраны труда;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недели защиты детей;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подготовке и проведению мероприятий посвященных празднованию Дню Государственного флага РФ.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 На протяжении всего учебного года все педагоги и специалисты ДОУ принимали участие в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</w:rPr>
        <w:t>вебинарах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МЕРСИБО, МЦФЭР, издательство «Просвещение»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,и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здательство «Учитель», также приняли участие в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</w:rPr>
        <w:t>онлайн-семинаре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«Инклюзивное образование сегодня: от теории к практике» 6 апреля 2016г. 2 академических часа.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1 апреля 2016г заведующий Лунина Н.П. и ст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>оспитатель Белоус О.В. приняли участие в семинаре «Контрактная система с позиции ФАС России»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   Старший воспитатель Белоус  О.В. приняла участие в Международном конкурсе «Лучший конспект НОД по окружающему миру» стала победителем 1 место; Международном конкурсе «Лучшая развивающая среда» 1 место;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Всероссийском 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«Масленицу встречаем – зиму провожаем!» 1 место.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Приняла участие во  Всероссийском конкурсе «Актуальные методики дошкольного образования в свете реализации ФГОС». Приняла участие во Всероссийском конкурсе  «Радуга творчества» в номинации «Подвиг народа»  с детьми старшей группы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</w:rPr>
        <w:t>Кутовой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Алиной и Полиной и стали победителями 2 место.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      Воспитатель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</w:rPr>
        <w:t>Эльвединова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Ф.Э. стала участником международного ежемесячного конкурса «Лучший мастер-класс» аппликация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стала участником «Воспитатель года».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      Социальный педагог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</w:rPr>
        <w:t>Радзина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И.Г. приняла участие во Всероссийском творческом конкурсе «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</w:rPr>
        <w:t>Талантоха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</w:rPr>
        <w:t>» конспект занятия 3место.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      Воспитатель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</w:rPr>
        <w:t>Халили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Э.З. приняла участие в Международном конкурсе «Лучшая развивающая среда группы» стала победителем 3 место.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      Воспитатель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</w:rPr>
        <w:t>Сары-Билял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А.Т. получила свидетельство о публикации в электроном СМИ в социальной сети работников образования опубликовала занятие по развитию речи и памятку для родителей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Стала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</w:rPr>
        <w:t>дипламантом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во всероссийском творческом конкурсе «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</w:rPr>
        <w:t>Рассударики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» в номинации «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педагога» и лауреатом в номинации «Безопасная среда» . Приняла участие во Всероссийском конкурсе  «Радуга творчества» в номинации «Подвиг народа»  с ребенком старшей группы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</w:rPr>
        <w:t>Засименко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Евгением  стали победителями 2 место.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  учебного года педагоги постоянно работали над своим совершенствованием,  активно участвовали в методической работе,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занимались самообразованием Дошкольное учреждение осуществляет преемственность с педагогами начальных классов МБОУ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</w:rPr>
        <w:t>Краснолесской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начальной школы. С учителями школы проводились встречи, консультации, общие родительские собрания. Педагоги школы были приглашены на «День открытых дверей» в наше дошкольное учреждение. Анализ системы взаимодействия с родителями воспитанников.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Особое место в деятельности ДОУ продолжает занимать сотрудничество с родителями. Успешно прошли родительские собрания с использованием различных форм: круглый стол, </w:t>
      </w:r>
      <w:r>
        <w:rPr>
          <w:rFonts w:ascii="Times New Roman" w:eastAsia="Times New Roman" w:hAnsi="Times New Roman" w:cs="Times New Roman"/>
          <w:sz w:val="28"/>
          <w:szCs w:val="28"/>
        </w:rPr>
        <w:t>гостиная,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  день открытых дверей. В течение года было проведено  4 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</w:rPr>
        <w:t>щесадовых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родительских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собрания и  групповые родительские собрания согласно годового плана.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Родители принимают активное участие в жизнедеятельности  детского сада.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целом родители удовлетворены качеством  образовательно-воспитательного  процесса в ДОУ.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В процессе сотрудничества с родителями и  методической службой ДОУ широко использовались вспомогательные (наглядные) средства и   такие формы работы как: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·        Общие родительские собрания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·        Групповые родительские собрания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·        Информация через уголки для родителей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·        Папки-передвижки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Функционировал сайт ДОУ« Теремок», информация с которого доступна для всех родителей. В течение года сайт пополнялся информацией  специалистов ДОУ.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 В 2015-2016 году сотрудничеству с семьей уделялось достаточно внимания.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A4A15">
        <w:rPr>
          <w:rFonts w:ascii="Times New Roman" w:eastAsia="Times New Roman" w:hAnsi="Times New Roman" w:cs="Times New Roman"/>
          <w:b/>
          <w:sz w:val="28"/>
          <w:szCs w:val="28"/>
        </w:rPr>
        <w:t>Анализ итогов административно-хозяйственной работы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Административно-хозяйственная работа осуществлялась согласно Плану финансово-хозяйственной деятельности на 2015-2016 г.г.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В 2015-2016 году в МБДОУ помещения всех  игровых групп МБДОУ пополнены развивающими играми, уголками для сюжетно-ролевых игр. Также, был произведен косметический ремонт групповых помещений.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   Подготовка к зимнему периоду прошла успешно, температурный режим групповых помещений  соответствовал требованиям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методическом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кабинет приобретена  методическая литература по разным направлениям развития.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Состояние учебно-материальной и материально-технической базы  ДОУ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МБДОУ «Детский сад «Теремок» с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>раснолесье» находится в муниципальной собственности Администрации Симферопольского района Республики Крым.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r w:rsidRPr="002550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 период </w:t>
      </w:r>
      <w:r w:rsidRPr="002550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2015-2016 </w:t>
      </w:r>
      <w:proofErr w:type="spellStart"/>
      <w:r w:rsidRPr="002550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года</w:t>
      </w:r>
      <w:proofErr w:type="spellEnd"/>
      <w:r w:rsidRPr="002550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  в  </w:t>
      </w:r>
      <w:proofErr w:type="spellStart"/>
      <w:r w:rsidRPr="002550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ДОУ</w:t>
      </w:r>
      <w:proofErr w:type="spellEnd"/>
      <w:r w:rsidRPr="0025502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приобретено</w:t>
      </w:r>
      <w:proofErr w:type="spellEnd"/>
      <w:r w:rsidRPr="002550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и установлено</w:t>
      </w:r>
      <w:proofErr w:type="gramStart"/>
      <w:r w:rsidRPr="002550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:</w:t>
      </w:r>
      <w:proofErr w:type="gramEnd"/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-игровой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спортивный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комплекс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-мультимедийный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комплекс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игрушки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сумму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-мебель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столы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стулья-детские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стен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стол-метод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.)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-оргтехника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077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D62821" w:rsidRPr="002A4A15" w:rsidRDefault="00D62821" w:rsidP="00D6282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lastRenderedPageBreak/>
        <w:t xml:space="preserve">Для </w:t>
      </w:r>
      <w:proofErr w:type="spellStart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организации</w:t>
      </w:r>
      <w:proofErr w:type="spellEnd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образовательных</w:t>
      </w:r>
      <w:proofErr w:type="spellEnd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программ</w:t>
      </w:r>
      <w:proofErr w:type="spellEnd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было</w:t>
      </w:r>
      <w:proofErr w:type="spellEnd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приобретено</w:t>
      </w:r>
      <w:proofErr w:type="spellEnd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: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-методическая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литература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дули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подписка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периодических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изданий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Образцовый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детский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сад» н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Для </w:t>
      </w:r>
      <w:proofErr w:type="spellStart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соблюдения</w:t>
      </w:r>
      <w:proofErr w:type="spellEnd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требований</w:t>
      </w:r>
      <w:proofErr w:type="spellEnd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санитарного</w:t>
      </w:r>
      <w:proofErr w:type="spellEnd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состояния</w:t>
      </w:r>
      <w:proofErr w:type="spellEnd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групповых</w:t>
      </w:r>
      <w:proofErr w:type="spellEnd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 и </w:t>
      </w:r>
      <w:proofErr w:type="spellStart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вспомогательных</w:t>
      </w:r>
      <w:proofErr w:type="spellEnd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 xml:space="preserve">  </w:t>
      </w:r>
      <w:proofErr w:type="spellStart"/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  <w:t>помещений</w:t>
      </w:r>
      <w:proofErr w:type="spellEnd"/>
      <w:r w:rsidRPr="0025502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: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-линолеум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-строительные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материалы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 для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настила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линолеума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-хозяйственные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строительные, канцелярские товары, рабочий  инструмент, посуда 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-лампочки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энергосберегающие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трансформаторы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тока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-насосы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циркуляционные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котельную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твёрдотопливную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-бланки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Меню-требования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-двери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эвакуационные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2шт. </w:t>
      </w:r>
    </w:p>
    <w:p w:rsidR="00D62821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-пожарный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>инвентарь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62821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2821" w:rsidRPr="002A4A15" w:rsidRDefault="00D62821" w:rsidP="00D6282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            </w:t>
      </w:r>
      <w:r w:rsidRPr="002A4A15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и задачи на новый учебный год.</w:t>
      </w:r>
    </w:p>
    <w:p w:rsidR="00D62821" w:rsidRPr="002A4A15" w:rsidRDefault="00D62821" w:rsidP="00D6282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>МБДОУ «Детский сад «Теремок» с</w:t>
      </w: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раснолесье»  определены цели и задачи учреждения на 2016 – 2017  </w:t>
      </w:r>
      <w:r w:rsidRPr="002A4A15">
        <w:rPr>
          <w:rFonts w:ascii="Times New Roman" w:eastAsia="Times New Roman" w:hAnsi="Times New Roman" w:cs="Times New Roman"/>
          <w:b/>
          <w:sz w:val="28"/>
          <w:szCs w:val="28"/>
        </w:rPr>
        <w:t>учебный год:</w:t>
      </w:r>
    </w:p>
    <w:p w:rsidR="00D62821" w:rsidRPr="002A4A15" w:rsidRDefault="00D62821" w:rsidP="00D6282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ПРИОРИТЕТНОЕ НАПРАВЛЕНИЕ РАБОТЫ ДОУ.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i/>
          <w:iCs/>
          <w:sz w:val="28"/>
          <w:szCs w:val="28"/>
        </w:rPr>
        <w:t>Деятельность ДОУ направлена на физическое развитие детей дошкольного возраста.</w:t>
      </w:r>
    </w:p>
    <w:p w:rsidR="00D62821" w:rsidRPr="002A4A15" w:rsidRDefault="00D62821" w:rsidP="00D6282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A1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ЦЕЛЬ РАБОТЫ.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5029">
        <w:rPr>
          <w:rFonts w:ascii="Times New Roman" w:eastAsia="Times New Roman" w:hAnsi="Times New Roman" w:cs="Times New Roman"/>
          <w:sz w:val="28"/>
          <w:szCs w:val="28"/>
        </w:rPr>
        <w:t>Реализация Федерального Государственного Образовательного Стандарта, посредством наработки планирующей и регламентирующей документации, лежащей в основе осуществления образовательного процесса в МБДОУ и  обеспечение физической и психологической безопасности воспитанников,  интеллектуального и социально-нравственного развития воспитанников через внедрение современных образовательных технологий в процессе реализации личностно-ориентированного  подхода во всех направлениях.</w:t>
      </w:r>
      <w:proofErr w:type="gramEnd"/>
    </w:p>
    <w:p w:rsidR="00D62821" w:rsidRPr="00D22103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22103">
        <w:rPr>
          <w:rFonts w:ascii="Times New Roman" w:eastAsia="Times New Roman" w:hAnsi="Times New Roman" w:cs="Times New Roman"/>
          <w:b/>
          <w:sz w:val="28"/>
          <w:szCs w:val="28"/>
        </w:rPr>
        <w:t>ЗАДАЧИ НА 2016/2017 учебный год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 1. Продолжить работу по повышению эффективности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 МБДОУ  на основе взаимодействия детского сада и семьи с внедрением </w:t>
      </w:r>
      <w:proofErr w:type="spellStart"/>
      <w:r w:rsidRPr="00255029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технологий.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0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255029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детей толерантного сознания и поведения через приобщение к культуре, языку, национальным ценностям и природе родного края в тесном сотрудничестве с родителями с использованием нетрадиционных форм взаимодействия с семьями воспитанников ДОУ.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5502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B0770A" w:rsidRDefault="00B0770A" w:rsidP="00D628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</w:p>
    <w:p w:rsidR="00B0770A" w:rsidRDefault="00B0770A" w:rsidP="00D628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</w:p>
    <w:p w:rsidR="00D62821" w:rsidRPr="00E525A2" w:rsidRDefault="00D62821" w:rsidP="00D628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  <w:r w:rsidRPr="00E525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2821" w:rsidRPr="00E525A2" w:rsidRDefault="00D62821" w:rsidP="00D628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  <w:r w:rsidRPr="00E525A2">
        <w:rPr>
          <w:rFonts w:ascii="Times New Roman" w:eastAsia="Calibri" w:hAnsi="Times New Roman" w:cs="Times New Roman"/>
          <w:sz w:val="28"/>
          <w:szCs w:val="28"/>
        </w:rPr>
        <w:t>к Положению о проведении</w:t>
      </w:r>
    </w:p>
    <w:p w:rsidR="00D62821" w:rsidRPr="00E525A2" w:rsidRDefault="00D62821" w:rsidP="00D62821">
      <w:pPr>
        <w:widowControl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525A2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Pr="00E525A2">
        <w:rPr>
          <w:rFonts w:ascii="Times New Roman" w:eastAsia="Calibri" w:hAnsi="Times New Roman" w:cs="Times New Roman"/>
          <w:sz w:val="28"/>
          <w:szCs w:val="28"/>
        </w:rPr>
        <w:t xml:space="preserve"> ДОУ </w:t>
      </w:r>
    </w:p>
    <w:p w:rsidR="00D62821" w:rsidRPr="00E525A2" w:rsidRDefault="00D62821" w:rsidP="00D62821">
      <w:pPr>
        <w:widowControl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  <w:r w:rsidRPr="00E525A2">
        <w:rPr>
          <w:rFonts w:ascii="Times New Roman" w:eastAsia="Calibri" w:hAnsi="Times New Roman" w:cs="Times New Roman"/>
          <w:sz w:val="28"/>
          <w:szCs w:val="28"/>
        </w:rPr>
        <w:t xml:space="preserve">от ____________ № 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D22103" w:rsidRDefault="00D62821" w:rsidP="00D6282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D22103">
        <w:rPr>
          <w:rFonts w:ascii="Times New Roman" w:eastAsia="Times New Roman" w:hAnsi="Times New Roman" w:cs="Times New Roman"/>
          <w:b/>
          <w:sz w:val="28"/>
          <w:szCs w:val="28"/>
        </w:rPr>
        <w:t>Раздел 2. Показатели деятельности ДОУ</w:t>
      </w:r>
    </w:p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0"/>
        <w:gridCol w:w="6947"/>
        <w:gridCol w:w="2193"/>
      </w:tblGrid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161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158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160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161 </w:t>
            </w: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100%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(8-12 часов)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158 </w:t>
            </w: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98%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1.5.1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72%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7человек</w:t>
            </w: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64 </w:t>
            </w: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3 человек  27%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3человека  27%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2человек  18%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2человек 18%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1.9.1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4человек  36% 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4 человек 36%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 90%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82% </w:t>
            </w:r>
            <w:proofErr w:type="spell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</w:t>
            </w:r>
            <w:proofErr w:type="spellEnd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. 3 чел. 100%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82% </w:t>
            </w:r>
            <w:proofErr w:type="spellStart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</w:t>
            </w:r>
            <w:proofErr w:type="spellEnd"/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. 3 чел. 100%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1.14.1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1.14.2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1.14.3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1.14.4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1.14.5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 дефектолога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1.14.6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площадь помещений, в которых осуществляется </w:t>
            </w: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образовательная деятельность, в расчете на одного воспитанника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2.5 кв.м.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13.2 кв.м.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Да/совмещен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62821" w:rsidRPr="00255029" w:rsidTr="00B0770A">
        <w:trPr>
          <w:tblCellSpacing w:w="0" w:type="dxa"/>
        </w:trPr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821" w:rsidRPr="00255029" w:rsidRDefault="00D62821" w:rsidP="00B0770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029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D62821" w:rsidRPr="00255029" w:rsidRDefault="00D62821" w:rsidP="00D6282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62821" w:rsidRPr="00255029" w:rsidRDefault="00D62821" w:rsidP="00D62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5029">
        <w:rPr>
          <w:rFonts w:ascii="Times New Roman" w:hAnsi="Times New Roman" w:cs="Times New Roman"/>
          <w:sz w:val="28"/>
          <w:szCs w:val="28"/>
        </w:rPr>
        <w:t xml:space="preserve">Окончательный вывод по </w:t>
      </w:r>
      <w:proofErr w:type="spellStart"/>
      <w:r w:rsidRPr="00255029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255029">
        <w:rPr>
          <w:rFonts w:ascii="Times New Roman" w:hAnsi="Times New Roman" w:cs="Times New Roman"/>
          <w:sz w:val="28"/>
          <w:szCs w:val="28"/>
        </w:rPr>
        <w:t>:</w:t>
      </w:r>
    </w:p>
    <w:p w:rsidR="00D62821" w:rsidRPr="00255029" w:rsidRDefault="00D62821" w:rsidP="00D62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5029">
        <w:rPr>
          <w:rFonts w:ascii="Times New Roman" w:hAnsi="Times New Roman" w:cs="Times New Roman"/>
          <w:sz w:val="28"/>
          <w:szCs w:val="28"/>
        </w:rPr>
        <w:t>Дошкольное образовательное учреждение соответствует заявленному статусу.</w:t>
      </w:r>
    </w:p>
    <w:p w:rsidR="00D62821" w:rsidRPr="00255029" w:rsidRDefault="00D62821" w:rsidP="00D62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821" w:rsidRPr="00255029" w:rsidRDefault="00D62821" w:rsidP="00D628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2821" w:rsidRPr="00255029" w:rsidRDefault="00D62821" w:rsidP="00D62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255029">
        <w:rPr>
          <w:rFonts w:ascii="Times New Roman" w:hAnsi="Times New Roman" w:cs="Times New Roman"/>
          <w:sz w:val="28"/>
          <w:szCs w:val="28"/>
        </w:rPr>
        <w:t>Заведующий МБДОУ _________________  Н.П.Лунина</w:t>
      </w:r>
    </w:p>
    <w:p w:rsidR="006225AE" w:rsidRDefault="006225AE"/>
    <w:sectPr w:rsidR="006225AE" w:rsidSect="0053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62821"/>
    <w:rsid w:val="0053778F"/>
    <w:rsid w:val="006225AE"/>
    <w:rsid w:val="00894B74"/>
    <w:rsid w:val="00A46EDD"/>
    <w:rsid w:val="00B0770A"/>
    <w:rsid w:val="00CF7A32"/>
    <w:rsid w:val="00D6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8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3825</Words>
  <Characters>21808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2016-08-08T06:00:00Z</cp:lastPrinted>
  <dcterms:created xsi:type="dcterms:W3CDTF">2016-08-08T05:15:00Z</dcterms:created>
  <dcterms:modified xsi:type="dcterms:W3CDTF">2016-08-08T06:08:00Z</dcterms:modified>
</cp:coreProperties>
</file>